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4185A9" w14:textId="4F0A08E3" w:rsidR="00635370" w:rsidRDefault="005E1ED6" w:rsidP="00635370">
      <w:pPr>
        <w:pStyle w:val="Heading1"/>
        <w:spacing w:before="240" w:line="240" w:lineRule="auto"/>
        <w:rPr>
          <w:rFonts w:asciiTheme="minorHAnsi" w:hAnsiTheme="minorHAnsi" w:cstheme="minorHAnsi"/>
          <w:color w:val="2B9CD4"/>
          <w:w w:val="105"/>
        </w:rPr>
      </w:pPr>
      <w:bookmarkStart w:id="0" w:name="_GoBack"/>
      <w:bookmarkEnd w:id="0"/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drawing>
          <wp:anchor distT="0" distB="0" distL="114300" distR="114300" simplePos="0" relativeHeight="251657728" behindDoc="1" locked="0" layoutInCell="1" allowOverlap="1" wp14:anchorId="458D076A" wp14:editId="4F03C0C2">
            <wp:simplePos x="0" y="0"/>
            <wp:positionH relativeFrom="page">
              <wp:align>center</wp:align>
            </wp:positionH>
            <wp:positionV relativeFrom="paragraph">
              <wp:posOffset>488</wp:posOffset>
            </wp:positionV>
            <wp:extent cx="1699260" cy="1652905"/>
            <wp:effectExtent l="0" t="0" r="0" b="4445"/>
            <wp:wrapTight wrapText="bothSides">
              <wp:wrapPolygon edited="0">
                <wp:start x="9202" y="0"/>
                <wp:lineTo x="5085" y="1743"/>
                <wp:lineTo x="726" y="3983"/>
                <wp:lineTo x="0" y="4979"/>
                <wp:lineTo x="0" y="9211"/>
                <wp:lineTo x="1695" y="10954"/>
                <wp:lineTo x="3632" y="11949"/>
                <wp:lineTo x="3632" y="12945"/>
                <wp:lineTo x="8960" y="15932"/>
                <wp:lineTo x="2179" y="16181"/>
                <wp:lineTo x="0" y="16928"/>
                <wp:lineTo x="0" y="21409"/>
                <wp:lineTo x="21067" y="21409"/>
                <wp:lineTo x="21309" y="19915"/>
                <wp:lineTo x="21309" y="16928"/>
                <wp:lineTo x="18888" y="16181"/>
                <wp:lineTo x="12350" y="15932"/>
                <wp:lineTo x="17677" y="12945"/>
                <wp:lineTo x="17677" y="11949"/>
                <wp:lineTo x="18888" y="11949"/>
                <wp:lineTo x="21309" y="9211"/>
                <wp:lineTo x="21309" y="4979"/>
                <wp:lineTo x="20583" y="3983"/>
                <wp:lineTo x="11623" y="0"/>
                <wp:lineTo x="9202" y="0"/>
              </wp:wrapPolygon>
            </wp:wrapTight>
            <wp:docPr id="290680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9260" cy="1652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33419A" w14:textId="70317C8B" w:rsidR="00AD27BA" w:rsidRPr="005F6EF0" w:rsidRDefault="0094184B" w:rsidP="00AD27BA">
      <w:pPr>
        <w:pStyle w:val="BodyText"/>
        <w:rPr>
          <w:rFonts w:asciiTheme="minorHAnsi" w:hAnsiTheme="minorHAnsi" w:cstheme="minorHAnsi"/>
          <w:sz w:val="20"/>
        </w:rPr>
      </w:pPr>
      <w:r>
        <w:t> </w:t>
      </w:r>
    </w:p>
    <w:p w14:paraId="10689354" w14:textId="5F335328" w:rsidR="00AD27BA" w:rsidRPr="005F6EF0" w:rsidRDefault="00AD27BA" w:rsidP="00AD27BA">
      <w:pPr>
        <w:pStyle w:val="BodyText"/>
        <w:rPr>
          <w:rFonts w:asciiTheme="minorHAnsi" w:hAnsiTheme="minorHAnsi" w:cstheme="minorHAnsi"/>
          <w:sz w:val="20"/>
        </w:rPr>
      </w:pPr>
    </w:p>
    <w:p w14:paraId="16E8C407" w14:textId="753578C9" w:rsidR="00AD27BA" w:rsidRPr="005F6EF0" w:rsidRDefault="00AD27BA" w:rsidP="00AD27BA">
      <w:pPr>
        <w:pStyle w:val="BodyText"/>
        <w:rPr>
          <w:rFonts w:asciiTheme="minorHAnsi" w:hAnsiTheme="minorHAnsi" w:cstheme="minorHAnsi"/>
          <w:sz w:val="20"/>
        </w:rPr>
      </w:pPr>
    </w:p>
    <w:p w14:paraId="7AB4F118" w14:textId="6BF8D6DD" w:rsidR="00AD27BA" w:rsidRPr="005F6EF0" w:rsidRDefault="00AD27BA" w:rsidP="00AD27BA">
      <w:pPr>
        <w:pStyle w:val="BodyText"/>
        <w:rPr>
          <w:rFonts w:asciiTheme="minorHAnsi" w:hAnsiTheme="minorHAnsi" w:cstheme="minorHAnsi"/>
          <w:sz w:val="20"/>
        </w:rPr>
      </w:pPr>
    </w:p>
    <w:p w14:paraId="472348F0" w14:textId="75B65A2B" w:rsidR="0094184B" w:rsidRDefault="0094184B" w:rsidP="0094184B">
      <w:pPr>
        <w:pStyle w:val="BodyText"/>
        <w:rPr>
          <w:rFonts w:asciiTheme="minorHAnsi" w:hAnsiTheme="minorHAnsi" w:cstheme="minorHAnsi"/>
          <w:sz w:val="96"/>
          <w:szCs w:val="96"/>
        </w:rPr>
      </w:pPr>
    </w:p>
    <w:p w14:paraId="5C0F97AB" w14:textId="0AB809D3" w:rsidR="0094184B" w:rsidRDefault="00B7083C" w:rsidP="0094184B">
      <w:pPr>
        <w:pStyle w:val="BodyText"/>
        <w:rPr>
          <w:rFonts w:asciiTheme="minorHAnsi" w:hAnsiTheme="minorHAnsi" w:cstheme="minorHAnsi"/>
          <w:sz w:val="96"/>
          <w:szCs w:val="96"/>
        </w:rPr>
      </w:pPr>
      <w:r>
        <w:rPr>
          <w:rFonts w:asciiTheme="minorHAnsi" w:hAnsiTheme="minorHAnsi" w:cstheme="minorHAnsi"/>
          <w:noProof/>
          <w:sz w:val="96"/>
          <w:szCs w:val="96"/>
        </w:rPr>
        <w:drawing>
          <wp:anchor distT="0" distB="0" distL="114300" distR="114300" simplePos="0" relativeHeight="251721216" behindDoc="1" locked="0" layoutInCell="1" allowOverlap="1" wp14:anchorId="1677DFCC" wp14:editId="054CCCAB">
            <wp:simplePos x="0" y="0"/>
            <wp:positionH relativeFrom="page">
              <wp:align>center</wp:align>
            </wp:positionH>
            <wp:positionV relativeFrom="paragraph">
              <wp:posOffset>28240</wp:posOffset>
            </wp:positionV>
            <wp:extent cx="5273675" cy="865505"/>
            <wp:effectExtent l="0" t="0" r="3175" b="0"/>
            <wp:wrapTight wrapText="bothSides">
              <wp:wrapPolygon edited="0">
                <wp:start x="0" y="0"/>
                <wp:lineTo x="0" y="20919"/>
                <wp:lineTo x="21535" y="20919"/>
                <wp:lineTo x="21535" y="0"/>
                <wp:lineTo x="0" y="0"/>
              </wp:wrapPolygon>
            </wp:wrapTight>
            <wp:docPr id="18494895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0080CCA" w14:textId="77777777" w:rsidR="005E1ED6" w:rsidRDefault="005E1ED6" w:rsidP="0094184B">
      <w:pPr>
        <w:pStyle w:val="BodyText"/>
        <w:jc w:val="center"/>
        <w:rPr>
          <w:rFonts w:asciiTheme="minorHAnsi" w:hAnsiTheme="minorHAnsi" w:cstheme="minorHAnsi"/>
          <w:b/>
          <w:bCs/>
          <w:sz w:val="96"/>
          <w:szCs w:val="96"/>
        </w:rPr>
      </w:pPr>
    </w:p>
    <w:p w14:paraId="33D27B92" w14:textId="57D2C106" w:rsidR="00AD27BA" w:rsidRDefault="0094184B" w:rsidP="0094184B">
      <w:pPr>
        <w:pStyle w:val="BodyText"/>
        <w:jc w:val="center"/>
        <w:rPr>
          <w:rFonts w:asciiTheme="minorHAnsi" w:hAnsiTheme="minorHAnsi" w:cstheme="minorHAnsi"/>
          <w:b/>
          <w:bCs/>
          <w:sz w:val="96"/>
          <w:szCs w:val="96"/>
        </w:rPr>
      </w:pPr>
      <w:r w:rsidRPr="001B09C1">
        <w:rPr>
          <w:rFonts w:asciiTheme="minorHAnsi" w:hAnsiTheme="minorHAnsi" w:cstheme="minorHAnsi"/>
          <w:b/>
          <w:bCs/>
          <w:sz w:val="96"/>
          <w:szCs w:val="96"/>
        </w:rPr>
        <w:t xml:space="preserve">Religious Education Progression </w:t>
      </w:r>
      <w:r w:rsidR="00155107" w:rsidRPr="001B09C1">
        <w:rPr>
          <w:rFonts w:asciiTheme="minorHAnsi" w:hAnsiTheme="minorHAnsi" w:cstheme="minorHAnsi"/>
          <w:b/>
          <w:bCs/>
          <w:sz w:val="96"/>
          <w:szCs w:val="96"/>
        </w:rPr>
        <w:t>Map</w:t>
      </w:r>
    </w:p>
    <w:p w14:paraId="4A3537CE" w14:textId="499290D8" w:rsidR="005E1ED6" w:rsidRPr="001B09C1" w:rsidRDefault="005E1ED6" w:rsidP="0094184B">
      <w:pPr>
        <w:pStyle w:val="BodyText"/>
        <w:jc w:val="center"/>
        <w:rPr>
          <w:rFonts w:asciiTheme="minorHAnsi" w:hAnsiTheme="minorHAnsi" w:cstheme="minorHAnsi"/>
          <w:b/>
          <w:bCs/>
          <w:sz w:val="12"/>
          <w:szCs w:val="16"/>
        </w:rPr>
        <w:sectPr w:rsidR="005E1ED6" w:rsidRPr="001B09C1">
          <w:headerReference w:type="default" r:id="rId14"/>
          <w:footerReference w:type="default" r:id="rId15"/>
          <w:pgSz w:w="16840" w:h="11910" w:orient="landscape"/>
          <w:pgMar w:top="0" w:right="360" w:bottom="400" w:left="460" w:header="0" w:footer="202" w:gutter="0"/>
          <w:cols w:space="720"/>
        </w:sectPr>
      </w:pPr>
      <w:r>
        <w:rPr>
          <w:rFonts w:ascii="Calibri Light" w:eastAsia="+mj-ea" w:hAnsi="Calibri Light" w:cs="+mj-cs"/>
          <w:i/>
          <w:iCs/>
          <w:color w:val="0D0D0D"/>
          <w:kern w:val="24"/>
          <w:sz w:val="72"/>
          <w:szCs w:val="72"/>
        </w:rPr>
        <w:br/>
        <w:t xml:space="preserve">An </w:t>
      </w:r>
      <w:r>
        <w:rPr>
          <w:rFonts w:ascii="Calibri Light" w:eastAsia="Calibri" w:hAnsi="Calibri Light" w:cs="Calibri"/>
          <w:i/>
          <w:iCs/>
          <w:color w:val="000000"/>
          <w:kern w:val="24"/>
          <w:sz w:val="72"/>
          <w:szCs w:val="72"/>
        </w:rPr>
        <w:t xml:space="preserve">enquiry-led, multi-faith syllabus viewed, </w:t>
      </w:r>
      <w:r w:rsidR="00B7083C">
        <w:rPr>
          <w:rFonts w:ascii="Calibri Light" w:eastAsia="Calibri" w:hAnsi="Calibri Light" w:cs="Calibri"/>
          <w:i/>
          <w:iCs/>
          <w:color w:val="000000"/>
          <w:kern w:val="24"/>
          <w:sz w:val="72"/>
          <w:szCs w:val="72"/>
        </w:rPr>
        <w:t>considered,</w:t>
      </w:r>
      <w:r>
        <w:rPr>
          <w:rFonts w:ascii="Calibri Light" w:eastAsia="Calibri" w:hAnsi="Calibri Light" w:cs="Calibri"/>
          <w:i/>
          <w:iCs/>
          <w:color w:val="000000"/>
          <w:kern w:val="24"/>
          <w:sz w:val="72"/>
          <w:szCs w:val="72"/>
        </w:rPr>
        <w:t xml:space="preserve"> and explored through three distinct lenses</w:t>
      </w:r>
    </w:p>
    <w:p w14:paraId="6CD352AC" w14:textId="4B3D38A5" w:rsidR="005F6EF0" w:rsidRDefault="00732546" w:rsidP="00AD27BA">
      <w:pPr>
        <w:pStyle w:val="BodyText"/>
        <w:rPr>
          <w:rFonts w:asciiTheme="minorHAnsi" w:hAnsiTheme="minorHAnsi" w:cstheme="minorHAnsi"/>
        </w:rPr>
      </w:pPr>
      <w:bookmarkStart w:id="1" w:name="_bookmark22"/>
      <w:bookmarkEnd w:id="1"/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lastRenderedPageBreak/>
        <w:drawing>
          <wp:anchor distT="0" distB="0" distL="114300" distR="114300" simplePos="0" relativeHeight="251663872" behindDoc="1" locked="0" layoutInCell="1" allowOverlap="1" wp14:anchorId="260D2127" wp14:editId="4A1F0A2E">
            <wp:simplePos x="0" y="0"/>
            <wp:positionH relativeFrom="page">
              <wp:posOffset>9335239</wp:posOffset>
            </wp:positionH>
            <wp:positionV relativeFrom="paragraph">
              <wp:posOffset>0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1284950870" name="Graphic 1284950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70" w:rsidRPr="005F6EF0">
        <w:rPr>
          <w:rFonts w:asciiTheme="minorHAnsi" w:hAnsiTheme="minorHAnsi" w:cstheme="minorHAnsi"/>
        </w:rPr>
        <w:t> </w:t>
      </w:r>
    </w:p>
    <w:p w14:paraId="3CD6D650" w14:textId="5857C68E" w:rsidR="00AD27BA" w:rsidRPr="00DE1F2F" w:rsidRDefault="00BE4C27" w:rsidP="000A6A2F">
      <w:pPr>
        <w:pStyle w:val="BodyText"/>
        <w:rPr>
          <w:rFonts w:asciiTheme="minorHAnsi" w:hAnsiTheme="minorHAnsi" w:cstheme="minorHAnsi"/>
          <w:sz w:val="20"/>
          <w:szCs w:val="20"/>
        </w:rPr>
      </w:pPr>
      <w:r w:rsidRPr="00C356C7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776" behindDoc="1" locked="0" layoutInCell="1" allowOverlap="1" wp14:anchorId="10D1385B" wp14:editId="278F4757">
            <wp:simplePos x="0" y="0"/>
            <wp:positionH relativeFrom="margin">
              <wp:align>left</wp:align>
            </wp:positionH>
            <wp:positionV relativeFrom="paragraph">
              <wp:posOffset>31676</wp:posOffset>
            </wp:positionV>
            <wp:extent cx="1049655" cy="1179830"/>
            <wp:effectExtent l="0" t="0" r="0" b="1270"/>
            <wp:wrapTight wrapText="bothSides">
              <wp:wrapPolygon edited="0">
                <wp:start x="0" y="0"/>
                <wp:lineTo x="0" y="21274"/>
                <wp:lineTo x="21169" y="21274"/>
                <wp:lineTo x="21169" y="0"/>
                <wp:lineTo x="0" y="0"/>
              </wp:wrapPolygon>
            </wp:wrapTight>
            <wp:docPr id="1272472192" name="Picture 1" descr="A picture containing clipart, graphics, design, illustr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472192" name="Picture 1" descr="A picture containing clipart, graphics, design, illustration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655" cy="1179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27BA" w:rsidRPr="005F6EF0">
        <w:rPr>
          <w:rFonts w:asciiTheme="minorHAnsi" w:hAnsiTheme="minorHAnsi" w:cstheme="minorHAnsi"/>
          <w:b/>
          <w:w w:val="105"/>
          <w:sz w:val="36"/>
        </w:rPr>
        <w:t>Theology</w:t>
      </w:r>
      <w:r w:rsidR="000A6A2F">
        <w:rPr>
          <w:rFonts w:asciiTheme="minorHAnsi" w:hAnsiTheme="minorHAnsi" w:cstheme="minorHAnsi"/>
          <w:b/>
          <w:w w:val="105"/>
          <w:sz w:val="36"/>
        </w:rPr>
        <w:br/>
      </w:r>
      <w:r w:rsidR="00AD27BA" w:rsidRPr="001B09C1">
        <w:rPr>
          <w:rFonts w:asciiTheme="minorHAnsi" w:hAnsiTheme="minorHAnsi" w:cstheme="minorHAnsi"/>
          <w:b/>
          <w:bCs/>
          <w:sz w:val="20"/>
          <w:szCs w:val="20"/>
        </w:rPr>
        <w:t xml:space="preserve">There are four </w:t>
      </w:r>
      <w:r w:rsidR="000A6A2F" w:rsidRPr="001B09C1">
        <w:rPr>
          <w:rFonts w:asciiTheme="minorHAnsi" w:hAnsiTheme="minorHAnsi" w:cstheme="minorHAnsi"/>
          <w:b/>
          <w:bCs/>
          <w:sz w:val="20"/>
          <w:szCs w:val="20"/>
        </w:rPr>
        <w:t xml:space="preserve">knowledge </w:t>
      </w:r>
      <w:r w:rsidR="00AD27BA" w:rsidRPr="001B09C1">
        <w:rPr>
          <w:rFonts w:asciiTheme="minorHAnsi" w:hAnsiTheme="minorHAnsi" w:cstheme="minorHAnsi"/>
          <w:b/>
          <w:bCs/>
          <w:sz w:val="20"/>
          <w:szCs w:val="20"/>
        </w:rPr>
        <w:t>strands for theology:</w:t>
      </w:r>
    </w:p>
    <w:p w14:paraId="18E87DAD" w14:textId="7BB94CF4" w:rsidR="00AD27BA" w:rsidRPr="00DE1F2F" w:rsidRDefault="00E34F32" w:rsidP="00565214">
      <w:pPr>
        <w:pStyle w:val="ListParagraph"/>
        <w:numPr>
          <w:ilvl w:val="1"/>
          <w:numId w:val="1"/>
        </w:numPr>
        <w:tabs>
          <w:tab w:val="left" w:pos="826"/>
          <w:tab w:val="left" w:pos="827"/>
        </w:tabs>
        <w:spacing w:line="290" w:lineRule="exact"/>
        <w:rPr>
          <w:rFonts w:asciiTheme="minorHAnsi" w:hAnsiTheme="minorHAnsi" w:cstheme="minorHAnsi"/>
          <w:sz w:val="20"/>
          <w:szCs w:val="18"/>
        </w:rPr>
      </w:pPr>
      <w:r>
        <w:rPr>
          <w:rFonts w:asciiTheme="minorHAnsi" w:hAnsiTheme="minorHAnsi" w:cstheme="minorHAnsi"/>
          <w:sz w:val="20"/>
          <w:szCs w:val="18"/>
        </w:rPr>
        <w:t>W</w:t>
      </w:r>
      <w:r w:rsidR="00AD27BA" w:rsidRPr="00DE1F2F">
        <w:rPr>
          <w:rFonts w:asciiTheme="minorHAnsi" w:hAnsiTheme="minorHAnsi" w:cstheme="minorHAnsi"/>
          <w:sz w:val="20"/>
          <w:szCs w:val="18"/>
        </w:rPr>
        <w:t>here beliefs come</w:t>
      </w:r>
      <w:r w:rsidR="00AD27BA" w:rsidRPr="00DE1F2F">
        <w:rPr>
          <w:rFonts w:asciiTheme="minorHAnsi" w:hAnsiTheme="minorHAnsi" w:cstheme="minorHAnsi"/>
          <w:spacing w:val="-22"/>
          <w:sz w:val="20"/>
          <w:szCs w:val="18"/>
        </w:rPr>
        <w:t xml:space="preserve"> </w:t>
      </w:r>
      <w:r w:rsidR="00AD27BA" w:rsidRPr="00DE1F2F">
        <w:rPr>
          <w:rFonts w:asciiTheme="minorHAnsi" w:hAnsiTheme="minorHAnsi" w:cstheme="minorHAnsi"/>
          <w:sz w:val="20"/>
          <w:szCs w:val="18"/>
        </w:rPr>
        <w:t>from</w:t>
      </w:r>
      <w:r w:rsidR="00635370" w:rsidRPr="00DE1F2F">
        <w:rPr>
          <w:rFonts w:asciiTheme="minorHAnsi" w:hAnsiTheme="minorHAnsi" w:cstheme="minorHAnsi"/>
          <w:sz w:val="18"/>
          <w:szCs w:val="18"/>
        </w:rPr>
        <w:t xml:space="preserve">  </w:t>
      </w:r>
      <w:r w:rsidR="00635370" w:rsidRPr="00DE1F2F"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inline distT="0" distB="0" distL="0" distR="0" wp14:anchorId="0B2184FF" wp14:editId="1FF7D8B8">
                <wp:extent cx="304800" cy="304800"/>
                <wp:effectExtent l="0" t="0" r="0" b="0"/>
                <wp:docPr id="665184916" name="AutoShap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68B8E81" id="AutoShape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A2A1BAF" w14:textId="011B64BC" w:rsidR="00AD27BA" w:rsidRPr="00DE1F2F" w:rsidRDefault="00E34F32" w:rsidP="00565214">
      <w:pPr>
        <w:pStyle w:val="ListParagraph"/>
        <w:numPr>
          <w:ilvl w:val="1"/>
          <w:numId w:val="1"/>
        </w:numPr>
        <w:tabs>
          <w:tab w:val="left" w:pos="826"/>
          <w:tab w:val="left" w:pos="827"/>
        </w:tabs>
        <w:spacing w:line="288" w:lineRule="exact"/>
        <w:rPr>
          <w:rFonts w:asciiTheme="minorHAnsi" w:hAnsiTheme="minorHAnsi" w:cstheme="minorHAnsi"/>
          <w:sz w:val="20"/>
          <w:szCs w:val="18"/>
        </w:rPr>
      </w:pPr>
      <w:r>
        <w:rPr>
          <w:rFonts w:asciiTheme="minorHAnsi" w:hAnsiTheme="minorHAnsi" w:cstheme="minorHAnsi"/>
          <w:sz w:val="20"/>
          <w:szCs w:val="18"/>
        </w:rPr>
        <w:t>H</w:t>
      </w:r>
      <w:r w:rsidR="00AD27BA" w:rsidRPr="00DE1F2F">
        <w:rPr>
          <w:rFonts w:asciiTheme="minorHAnsi" w:hAnsiTheme="minorHAnsi" w:cstheme="minorHAnsi"/>
          <w:sz w:val="20"/>
          <w:szCs w:val="18"/>
        </w:rPr>
        <w:t>ow beliefs change over</w:t>
      </w:r>
      <w:r w:rsidR="00AD27BA" w:rsidRPr="00DE1F2F">
        <w:rPr>
          <w:rFonts w:asciiTheme="minorHAnsi" w:hAnsiTheme="minorHAnsi" w:cstheme="minorHAnsi"/>
          <w:spacing w:val="-31"/>
          <w:sz w:val="20"/>
          <w:szCs w:val="18"/>
        </w:rPr>
        <w:t xml:space="preserve"> </w:t>
      </w:r>
      <w:r w:rsidR="00AD27BA" w:rsidRPr="00DE1F2F">
        <w:rPr>
          <w:rFonts w:asciiTheme="minorHAnsi" w:hAnsiTheme="minorHAnsi" w:cstheme="minorHAnsi"/>
          <w:sz w:val="20"/>
          <w:szCs w:val="18"/>
        </w:rPr>
        <w:t>time</w:t>
      </w:r>
      <w:r w:rsidR="00C356C7" w:rsidRPr="00DE1F2F">
        <w:rPr>
          <w:noProof/>
          <w:sz w:val="18"/>
          <w:szCs w:val="18"/>
          <w14:ligatures w14:val="standardContextual"/>
        </w:rPr>
        <w:t xml:space="preserve"> </w:t>
      </w:r>
    </w:p>
    <w:p w14:paraId="2C74C724" w14:textId="3D1CC87C" w:rsidR="00AD27BA" w:rsidRPr="00DE1F2F" w:rsidRDefault="00E34F32" w:rsidP="00565214">
      <w:pPr>
        <w:pStyle w:val="ListParagraph"/>
        <w:numPr>
          <w:ilvl w:val="1"/>
          <w:numId w:val="1"/>
        </w:numPr>
        <w:tabs>
          <w:tab w:val="left" w:pos="826"/>
          <w:tab w:val="left" w:pos="827"/>
        </w:tabs>
        <w:spacing w:line="288" w:lineRule="exact"/>
        <w:rPr>
          <w:rFonts w:asciiTheme="minorHAnsi" w:hAnsiTheme="minorHAnsi" w:cstheme="minorHAnsi"/>
          <w:sz w:val="20"/>
          <w:szCs w:val="18"/>
        </w:rPr>
      </w:pPr>
      <w:r>
        <w:rPr>
          <w:rFonts w:asciiTheme="minorHAnsi" w:hAnsiTheme="minorHAnsi" w:cstheme="minorHAnsi"/>
          <w:sz w:val="20"/>
          <w:szCs w:val="18"/>
        </w:rPr>
        <w:t>H</w:t>
      </w:r>
      <w:r w:rsidR="00AD27BA" w:rsidRPr="00DE1F2F">
        <w:rPr>
          <w:rFonts w:asciiTheme="minorHAnsi" w:hAnsiTheme="minorHAnsi" w:cstheme="minorHAnsi"/>
          <w:sz w:val="20"/>
          <w:szCs w:val="18"/>
        </w:rPr>
        <w:t>ow beliefs relate to each</w:t>
      </w:r>
      <w:r w:rsidR="00AD27BA" w:rsidRPr="00DE1F2F">
        <w:rPr>
          <w:rFonts w:asciiTheme="minorHAnsi" w:hAnsiTheme="minorHAnsi" w:cstheme="minorHAnsi"/>
          <w:spacing w:val="-39"/>
          <w:sz w:val="20"/>
          <w:szCs w:val="18"/>
        </w:rPr>
        <w:t xml:space="preserve"> </w:t>
      </w:r>
      <w:r w:rsidR="00AD27BA" w:rsidRPr="00DE1F2F">
        <w:rPr>
          <w:rFonts w:asciiTheme="minorHAnsi" w:hAnsiTheme="minorHAnsi" w:cstheme="minorHAnsi"/>
          <w:sz w:val="20"/>
          <w:szCs w:val="18"/>
        </w:rPr>
        <w:t>other</w:t>
      </w:r>
    </w:p>
    <w:p w14:paraId="17087D42" w14:textId="105EC493" w:rsidR="00AD27BA" w:rsidRPr="00DE1F2F" w:rsidRDefault="00E34F32" w:rsidP="00565214">
      <w:pPr>
        <w:pStyle w:val="ListParagraph"/>
        <w:numPr>
          <w:ilvl w:val="1"/>
          <w:numId w:val="1"/>
        </w:numPr>
        <w:tabs>
          <w:tab w:val="left" w:pos="826"/>
          <w:tab w:val="left" w:pos="827"/>
        </w:tabs>
        <w:spacing w:line="291" w:lineRule="exact"/>
        <w:rPr>
          <w:rFonts w:asciiTheme="minorHAnsi" w:hAnsiTheme="minorHAnsi" w:cstheme="minorHAnsi"/>
          <w:sz w:val="20"/>
          <w:szCs w:val="18"/>
        </w:rPr>
      </w:pPr>
      <w:r>
        <w:rPr>
          <w:rFonts w:asciiTheme="minorHAnsi" w:hAnsiTheme="minorHAnsi" w:cstheme="minorHAnsi"/>
          <w:sz w:val="20"/>
          <w:szCs w:val="18"/>
        </w:rPr>
        <w:t>H</w:t>
      </w:r>
      <w:r w:rsidR="00AD27BA" w:rsidRPr="00DE1F2F">
        <w:rPr>
          <w:rFonts w:asciiTheme="minorHAnsi" w:hAnsiTheme="minorHAnsi" w:cstheme="minorHAnsi"/>
          <w:sz w:val="20"/>
          <w:szCs w:val="18"/>
        </w:rPr>
        <w:t>ow</w:t>
      </w:r>
      <w:r w:rsidR="00AD27BA" w:rsidRPr="00DE1F2F">
        <w:rPr>
          <w:rFonts w:asciiTheme="minorHAnsi" w:hAnsiTheme="minorHAnsi" w:cstheme="minorHAnsi"/>
          <w:spacing w:val="-10"/>
          <w:sz w:val="20"/>
          <w:szCs w:val="18"/>
        </w:rPr>
        <w:t xml:space="preserve"> </w:t>
      </w:r>
      <w:r w:rsidR="00AD27BA" w:rsidRPr="00DE1F2F">
        <w:rPr>
          <w:rFonts w:asciiTheme="minorHAnsi" w:hAnsiTheme="minorHAnsi" w:cstheme="minorHAnsi"/>
          <w:sz w:val="20"/>
          <w:szCs w:val="18"/>
        </w:rPr>
        <w:t>beliefs</w:t>
      </w:r>
      <w:r w:rsidR="00AD27BA" w:rsidRPr="00DE1F2F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="00AD27BA" w:rsidRPr="00DE1F2F">
        <w:rPr>
          <w:rFonts w:asciiTheme="minorHAnsi" w:hAnsiTheme="minorHAnsi" w:cstheme="minorHAnsi"/>
          <w:sz w:val="20"/>
          <w:szCs w:val="18"/>
        </w:rPr>
        <w:t>shape</w:t>
      </w:r>
      <w:r w:rsidR="00AD27BA" w:rsidRPr="00DE1F2F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="00AD27BA" w:rsidRPr="00DE1F2F">
        <w:rPr>
          <w:rFonts w:asciiTheme="minorHAnsi" w:hAnsiTheme="minorHAnsi" w:cstheme="minorHAnsi"/>
          <w:sz w:val="20"/>
          <w:szCs w:val="18"/>
        </w:rPr>
        <w:t>the</w:t>
      </w:r>
      <w:r w:rsidR="00AD27BA" w:rsidRPr="00DE1F2F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="00AD27BA" w:rsidRPr="00DE1F2F">
        <w:rPr>
          <w:rFonts w:asciiTheme="minorHAnsi" w:hAnsiTheme="minorHAnsi" w:cstheme="minorHAnsi"/>
          <w:spacing w:val="-4"/>
          <w:sz w:val="20"/>
          <w:szCs w:val="18"/>
        </w:rPr>
        <w:t>way</w:t>
      </w:r>
      <w:r w:rsidR="00AD27BA" w:rsidRPr="00DE1F2F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="00AD27BA" w:rsidRPr="00DE1F2F">
        <w:rPr>
          <w:rFonts w:asciiTheme="minorHAnsi" w:hAnsiTheme="minorHAnsi" w:cstheme="minorHAnsi"/>
          <w:sz w:val="20"/>
          <w:szCs w:val="18"/>
        </w:rPr>
        <w:t>believers</w:t>
      </w:r>
      <w:r w:rsidR="00AD27BA" w:rsidRPr="00DE1F2F">
        <w:rPr>
          <w:rFonts w:asciiTheme="minorHAnsi" w:hAnsiTheme="minorHAnsi" w:cstheme="minorHAnsi"/>
          <w:spacing w:val="-10"/>
          <w:sz w:val="20"/>
          <w:szCs w:val="18"/>
        </w:rPr>
        <w:t xml:space="preserve"> </w:t>
      </w:r>
      <w:r w:rsidR="00AD27BA" w:rsidRPr="00DE1F2F">
        <w:rPr>
          <w:rFonts w:asciiTheme="minorHAnsi" w:hAnsiTheme="minorHAnsi" w:cstheme="minorHAnsi"/>
          <w:sz w:val="20"/>
          <w:szCs w:val="18"/>
        </w:rPr>
        <w:t>see</w:t>
      </w:r>
      <w:r w:rsidR="00AD27BA" w:rsidRPr="00DE1F2F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="00AD27BA" w:rsidRPr="00DE1F2F">
        <w:rPr>
          <w:rFonts w:asciiTheme="minorHAnsi" w:hAnsiTheme="minorHAnsi" w:cstheme="minorHAnsi"/>
          <w:sz w:val="20"/>
          <w:szCs w:val="18"/>
        </w:rPr>
        <w:t>the</w:t>
      </w:r>
      <w:r w:rsidR="00AD27BA" w:rsidRPr="00DE1F2F">
        <w:rPr>
          <w:rFonts w:asciiTheme="minorHAnsi" w:hAnsiTheme="minorHAnsi" w:cstheme="minorHAnsi"/>
          <w:spacing w:val="-9"/>
          <w:sz w:val="20"/>
          <w:szCs w:val="18"/>
        </w:rPr>
        <w:t xml:space="preserve"> </w:t>
      </w:r>
      <w:r w:rsidR="00AD27BA" w:rsidRPr="00DE1F2F">
        <w:rPr>
          <w:rFonts w:asciiTheme="minorHAnsi" w:hAnsiTheme="minorHAnsi" w:cstheme="minorHAnsi"/>
          <w:sz w:val="20"/>
          <w:szCs w:val="18"/>
        </w:rPr>
        <w:t>world</w:t>
      </w:r>
    </w:p>
    <w:p w14:paraId="786792EB" w14:textId="77777777" w:rsidR="00AD27BA" w:rsidRPr="005F6EF0" w:rsidRDefault="00AD27BA" w:rsidP="00AD27BA">
      <w:pPr>
        <w:pStyle w:val="BodyText"/>
        <w:spacing w:before="1"/>
        <w:rPr>
          <w:rFonts w:asciiTheme="minorHAnsi" w:hAnsiTheme="minorHAnsi" w:cstheme="minorHAnsi"/>
          <w:sz w:val="27"/>
        </w:rPr>
      </w:pPr>
    </w:p>
    <w:tbl>
      <w:tblPr>
        <w:tblW w:w="16163" w:type="dxa"/>
        <w:tblInd w:w="-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"/>
        <w:gridCol w:w="1866"/>
        <w:gridCol w:w="2126"/>
        <w:gridCol w:w="2410"/>
        <w:gridCol w:w="2448"/>
        <w:gridCol w:w="2107"/>
        <w:gridCol w:w="2106"/>
        <w:gridCol w:w="2107"/>
      </w:tblGrid>
      <w:tr w:rsidR="00AD27BA" w:rsidRPr="00221B5C" w14:paraId="0C3C209A" w14:textId="77777777" w:rsidTr="00221B5C">
        <w:trPr>
          <w:trHeight w:val="315"/>
        </w:trPr>
        <w:tc>
          <w:tcPr>
            <w:tcW w:w="993" w:type="dxa"/>
            <w:shd w:val="clear" w:color="auto" w:fill="FFAB65"/>
          </w:tcPr>
          <w:p w14:paraId="387C4732" w14:textId="77777777" w:rsidR="00AD27BA" w:rsidRPr="00221B5C" w:rsidRDefault="00AD27BA" w:rsidP="00037D63">
            <w:pPr>
              <w:pStyle w:val="TableParagraph"/>
              <w:spacing w:before="15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/>
                <w:w w:val="105"/>
                <w:sz w:val="18"/>
                <w:szCs w:val="18"/>
              </w:rPr>
              <w:t>Strand</w:t>
            </w:r>
          </w:p>
        </w:tc>
        <w:tc>
          <w:tcPr>
            <w:tcW w:w="1866" w:type="dxa"/>
            <w:shd w:val="clear" w:color="auto" w:fill="auto"/>
          </w:tcPr>
          <w:p w14:paraId="12C40C87" w14:textId="77777777" w:rsidR="00AD27BA" w:rsidRPr="00221B5C" w:rsidRDefault="00AD27BA" w:rsidP="00DE1F2F">
            <w:pPr>
              <w:pStyle w:val="TableParagraph"/>
              <w:spacing w:before="15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Early Years </w:t>
            </w:r>
          </w:p>
        </w:tc>
        <w:tc>
          <w:tcPr>
            <w:tcW w:w="2126" w:type="dxa"/>
            <w:shd w:val="clear" w:color="auto" w:fill="DEEAF6" w:themeFill="accent5" w:themeFillTint="33"/>
          </w:tcPr>
          <w:p w14:paraId="062155D6" w14:textId="77777777" w:rsidR="00AD27BA" w:rsidRPr="00221B5C" w:rsidRDefault="00AD27BA" w:rsidP="00DE1F2F">
            <w:pPr>
              <w:pStyle w:val="TableParagraph"/>
              <w:spacing w:before="15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/>
                <w:sz w:val="18"/>
                <w:szCs w:val="18"/>
              </w:rPr>
              <w:t>Year 1</w:t>
            </w:r>
          </w:p>
        </w:tc>
        <w:tc>
          <w:tcPr>
            <w:tcW w:w="2410" w:type="dxa"/>
          </w:tcPr>
          <w:p w14:paraId="47E6AE76" w14:textId="77777777" w:rsidR="00AD27BA" w:rsidRPr="00221B5C" w:rsidRDefault="00AD27BA" w:rsidP="00DE1F2F">
            <w:pPr>
              <w:pStyle w:val="TableParagraph"/>
              <w:spacing w:before="15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/>
                <w:sz w:val="18"/>
                <w:szCs w:val="18"/>
              </w:rPr>
              <w:t>Year 2</w:t>
            </w:r>
          </w:p>
        </w:tc>
        <w:tc>
          <w:tcPr>
            <w:tcW w:w="2448" w:type="dxa"/>
            <w:shd w:val="clear" w:color="auto" w:fill="DEEAF6" w:themeFill="accent5" w:themeFillTint="33"/>
          </w:tcPr>
          <w:p w14:paraId="77BFB5C9" w14:textId="77777777" w:rsidR="00AD27BA" w:rsidRPr="00221B5C" w:rsidRDefault="00AD27BA" w:rsidP="00DE1F2F">
            <w:pPr>
              <w:pStyle w:val="TableParagraph"/>
              <w:spacing w:before="15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/>
                <w:sz w:val="18"/>
                <w:szCs w:val="18"/>
              </w:rPr>
              <w:t>Year 3</w:t>
            </w:r>
          </w:p>
        </w:tc>
        <w:tc>
          <w:tcPr>
            <w:tcW w:w="2107" w:type="dxa"/>
          </w:tcPr>
          <w:p w14:paraId="10ADE6D2" w14:textId="77777777" w:rsidR="00AD27BA" w:rsidRPr="00221B5C" w:rsidRDefault="00AD27BA" w:rsidP="00DE1F2F">
            <w:pPr>
              <w:pStyle w:val="TableParagraph"/>
              <w:spacing w:before="15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/>
                <w:sz w:val="18"/>
                <w:szCs w:val="18"/>
              </w:rPr>
              <w:t>Year 4</w:t>
            </w:r>
          </w:p>
        </w:tc>
        <w:tc>
          <w:tcPr>
            <w:tcW w:w="2106" w:type="dxa"/>
            <w:shd w:val="clear" w:color="auto" w:fill="DEEAF6" w:themeFill="accent5" w:themeFillTint="33"/>
          </w:tcPr>
          <w:p w14:paraId="7A7CB112" w14:textId="77777777" w:rsidR="00AD27BA" w:rsidRPr="00221B5C" w:rsidRDefault="00AD27BA" w:rsidP="00DE1F2F">
            <w:pPr>
              <w:pStyle w:val="TableParagraph"/>
              <w:spacing w:before="15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/>
                <w:sz w:val="18"/>
                <w:szCs w:val="18"/>
              </w:rPr>
              <w:t>Year 5</w:t>
            </w:r>
          </w:p>
        </w:tc>
        <w:tc>
          <w:tcPr>
            <w:tcW w:w="2107" w:type="dxa"/>
          </w:tcPr>
          <w:p w14:paraId="1CA1F4E1" w14:textId="77777777" w:rsidR="00AD27BA" w:rsidRPr="00221B5C" w:rsidRDefault="00AD27BA" w:rsidP="00DE1F2F">
            <w:pPr>
              <w:pStyle w:val="TableParagraph"/>
              <w:spacing w:before="15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/>
                <w:sz w:val="18"/>
                <w:szCs w:val="18"/>
              </w:rPr>
              <w:t>Year 6</w:t>
            </w:r>
          </w:p>
        </w:tc>
      </w:tr>
      <w:tr w:rsidR="00AD27BA" w:rsidRPr="00221B5C" w14:paraId="34D04584" w14:textId="77777777" w:rsidTr="00221B5C">
        <w:trPr>
          <w:cantSplit/>
          <w:trHeight w:val="1936"/>
        </w:trPr>
        <w:tc>
          <w:tcPr>
            <w:tcW w:w="993" w:type="dxa"/>
            <w:shd w:val="clear" w:color="auto" w:fill="FFAB65"/>
            <w:textDirection w:val="btLr"/>
            <w:vAlign w:val="center"/>
          </w:tcPr>
          <w:p w14:paraId="251110B1" w14:textId="59604CD3" w:rsidR="00AD27BA" w:rsidRPr="00221B5C" w:rsidRDefault="00DE1F2F" w:rsidP="00DE1F2F">
            <w:pPr>
              <w:pStyle w:val="TableParagraph"/>
              <w:spacing w:before="122"/>
              <w:ind w:left="113" w:right="113"/>
              <w:jc w:val="center"/>
              <w:rPr>
                <w:rFonts w:asciiTheme="majorHAnsi" w:hAnsiTheme="majorHAnsi" w:cstheme="majorHAnsi"/>
                <w:bCs/>
                <w:color w:val="FFAB65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Cs/>
                <w:w w:val="95"/>
                <w:sz w:val="18"/>
                <w:szCs w:val="18"/>
              </w:rPr>
              <w:t xml:space="preserve">A. </w:t>
            </w:r>
            <w:r w:rsidR="00AD27BA" w:rsidRPr="00221B5C">
              <w:rPr>
                <w:rFonts w:asciiTheme="majorHAnsi" w:hAnsiTheme="majorHAnsi" w:cstheme="majorHAnsi"/>
                <w:bCs/>
                <w:w w:val="95"/>
                <w:sz w:val="18"/>
                <w:szCs w:val="18"/>
              </w:rPr>
              <w:t xml:space="preserve">Where beliefs </w:t>
            </w:r>
            <w:r w:rsidR="00AD27BA"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come </w:t>
            </w:r>
            <w:r w:rsidR="005F6EF0"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>f</w:t>
            </w:r>
            <w:r w:rsidR="00AD27BA"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>rom</w:t>
            </w:r>
          </w:p>
        </w:tc>
        <w:tc>
          <w:tcPr>
            <w:tcW w:w="1866" w:type="dxa"/>
            <w:shd w:val="clear" w:color="auto" w:fill="FFFFFF" w:themeFill="background1"/>
          </w:tcPr>
          <w:p w14:paraId="1ABA2ECB" w14:textId="62965D18" w:rsidR="00AD27BA" w:rsidRPr="00221B5C" w:rsidRDefault="00635370" w:rsidP="00037D63">
            <w:pPr>
              <w:pStyle w:val="TableParagraph"/>
              <w:spacing w:before="30" w:line="247" w:lineRule="auto"/>
              <w:ind w:right="20"/>
              <w:rPr>
                <w:rFonts w:asciiTheme="majorHAnsi" w:hAnsiTheme="majorHAnsi" w:cstheme="majorHAnsi"/>
                <w:w w:val="95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Give a simple recount of a </w:t>
            </w:r>
            <w:r w:rsidRPr="00221B5C">
              <w:rPr>
                <w:rFonts w:asciiTheme="majorHAnsi" w:hAnsiTheme="majorHAnsi" w:cstheme="majorHAnsi"/>
                <w:w w:val="90"/>
                <w:sz w:val="18"/>
                <w:szCs w:val="18"/>
              </w:rPr>
              <w:t>story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 used by Christians.</w:t>
            </w:r>
          </w:p>
        </w:tc>
        <w:tc>
          <w:tcPr>
            <w:tcW w:w="2126" w:type="dxa"/>
            <w:shd w:val="clear" w:color="auto" w:fill="DEEAF6" w:themeFill="accent5" w:themeFillTint="33"/>
          </w:tcPr>
          <w:p w14:paraId="73A1E913" w14:textId="77777777" w:rsidR="00AD27BA" w:rsidRPr="00221B5C" w:rsidRDefault="00AD27BA" w:rsidP="00037D63">
            <w:pPr>
              <w:pStyle w:val="TableParagraph"/>
              <w:spacing w:before="30" w:line="247" w:lineRule="auto"/>
              <w:ind w:right="20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Give a </w:t>
            </w:r>
            <w:r w:rsidRPr="00221B5C">
              <w:rPr>
                <w:rFonts w:asciiTheme="majorHAnsi" w:hAnsiTheme="majorHAnsi" w:cstheme="majorHAnsi"/>
                <w:spacing w:val="-4"/>
                <w:w w:val="95"/>
                <w:sz w:val="18"/>
                <w:szCs w:val="18"/>
              </w:rPr>
              <w:t xml:space="preserve">clear,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simple account of at least </w:t>
            </w:r>
            <w:r w:rsidRPr="00221B5C">
              <w:rPr>
                <w:rFonts w:asciiTheme="majorHAnsi" w:hAnsiTheme="majorHAnsi" w:cstheme="majorHAnsi"/>
                <w:w w:val="90"/>
                <w:sz w:val="18"/>
                <w:szCs w:val="18"/>
              </w:rPr>
              <w:t xml:space="preserve">one narrative, story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or important text used by at least one religion or worldview.</w:t>
            </w:r>
          </w:p>
        </w:tc>
        <w:tc>
          <w:tcPr>
            <w:tcW w:w="2410" w:type="dxa"/>
          </w:tcPr>
          <w:p w14:paraId="25777B1C" w14:textId="77777777" w:rsidR="00AD27BA" w:rsidRPr="00221B5C" w:rsidRDefault="00AD27BA" w:rsidP="00037D63">
            <w:pPr>
              <w:pStyle w:val="TableParagraph"/>
              <w:spacing w:before="30" w:line="247" w:lineRule="auto"/>
              <w:ind w:right="40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Retell a narrative, story or important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text from at least one religion or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worldview and rec- ognise a link with a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belief.</w:t>
            </w:r>
          </w:p>
          <w:p w14:paraId="73BAA8BA" w14:textId="77777777" w:rsidR="00AD27BA" w:rsidRPr="00221B5C" w:rsidRDefault="00AD27BA" w:rsidP="00037D63">
            <w:pPr>
              <w:pStyle w:val="TableParagraph"/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AE7D351" w14:textId="77777777" w:rsidR="00AD27BA" w:rsidRPr="00221B5C" w:rsidRDefault="00AD27BA" w:rsidP="00037D63">
            <w:pPr>
              <w:pStyle w:val="TableParagraph"/>
              <w:spacing w:before="1" w:line="247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0"/>
                <w:sz w:val="18"/>
                <w:szCs w:val="18"/>
              </w:rPr>
              <w:t xml:space="preserve">Recognise different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types of writing from within one text.</w:t>
            </w:r>
          </w:p>
        </w:tc>
        <w:tc>
          <w:tcPr>
            <w:tcW w:w="2448" w:type="dxa"/>
            <w:shd w:val="clear" w:color="auto" w:fill="DEEAF6" w:themeFill="accent5" w:themeFillTint="33"/>
          </w:tcPr>
          <w:p w14:paraId="0AA2AC10" w14:textId="77777777" w:rsidR="00AD27BA" w:rsidRPr="00221B5C" w:rsidRDefault="00AD27BA" w:rsidP="00037D63">
            <w:pPr>
              <w:pStyle w:val="TableParagraph"/>
              <w:spacing w:before="30" w:line="247" w:lineRule="auto"/>
              <w:ind w:right="80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Show awareness of different sources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of authority and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how they link with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beliefs.</w:t>
            </w:r>
          </w:p>
          <w:p w14:paraId="1DAF88ED" w14:textId="77777777" w:rsidR="00AD27BA" w:rsidRPr="00221B5C" w:rsidRDefault="00AD27BA" w:rsidP="00037D63">
            <w:pPr>
              <w:pStyle w:val="TableParagraph"/>
              <w:spacing w:before="10"/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6BC2605" w14:textId="0820D459" w:rsidR="00AD27BA" w:rsidRPr="00221B5C" w:rsidRDefault="00AD27BA" w:rsidP="00103E7F">
            <w:pPr>
              <w:pStyle w:val="TableParagraph"/>
              <w:spacing w:before="1" w:line="247" w:lineRule="auto"/>
              <w:ind w:right="83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Identify different types</w:t>
            </w:r>
            <w:r w:rsidR="00103E7F"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 of writing</w:t>
            </w:r>
            <w:r w:rsidRPr="00221B5C">
              <w:rPr>
                <w:rFonts w:asciiTheme="majorHAnsi" w:hAnsiTheme="majorHAnsi" w:cstheme="majorHAnsi"/>
                <w:spacing w:val="-31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and give an</w:t>
            </w:r>
            <w:r w:rsidRPr="00221B5C">
              <w:rPr>
                <w:rFonts w:asciiTheme="majorHAnsi" w:hAnsiTheme="majorHAnsi" w:cstheme="majorHAnsi"/>
                <w:spacing w:val="-28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example</w:t>
            </w:r>
            <w:r w:rsidR="00103E7F"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of how a believer might interpret a source of </w:t>
            </w:r>
            <w:r w:rsidRPr="00221B5C">
              <w:rPr>
                <w:rFonts w:asciiTheme="majorHAnsi" w:hAnsiTheme="majorHAnsi" w:cstheme="majorHAnsi"/>
                <w:spacing w:val="-4"/>
                <w:w w:val="95"/>
                <w:sz w:val="18"/>
                <w:szCs w:val="18"/>
              </w:rPr>
              <w:t>authority.</w:t>
            </w:r>
          </w:p>
        </w:tc>
        <w:tc>
          <w:tcPr>
            <w:tcW w:w="2107" w:type="dxa"/>
          </w:tcPr>
          <w:p w14:paraId="7B0B4496" w14:textId="77777777" w:rsidR="00AD27BA" w:rsidRPr="00221B5C" w:rsidRDefault="00AD27BA" w:rsidP="00037D63">
            <w:pPr>
              <w:pStyle w:val="TableParagraph"/>
              <w:spacing w:before="30" w:line="247" w:lineRule="auto"/>
              <w:ind w:right="-5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Identify different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sources of authority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and how they link with beliefs.</w:t>
            </w:r>
          </w:p>
          <w:p w14:paraId="7A532639" w14:textId="77777777" w:rsidR="00AD27BA" w:rsidRPr="00221B5C" w:rsidRDefault="00AD27BA" w:rsidP="00037D63">
            <w:pPr>
              <w:pStyle w:val="TableParagraph"/>
              <w:spacing w:before="10"/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2EE6319" w14:textId="77777777" w:rsidR="00AD27BA" w:rsidRPr="00221B5C" w:rsidRDefault="00AD27BA" w:rsidP="00037D63">
            <w:pPr>
              <w:pStyle w:val="TableParagraph"/>
              <w:spacing w:line="247" w:lineRule="auto"/>
              <w:ind w:right="6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Give examples of different writings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and different ways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in which believers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interpret sources of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authority.</w:t>
            </w:r>
          </w:p>
        </w:tc>
        <w:tc>
          <w:tcPr>
            <w:tcW w:w="2106" w:type="dxa"/>
            <w:shd w:val="clear" w:color="auto" w:fill="DEEAF6" w:themeFill="accent5" w:themeFillTint="33"/>
          </w:tcPr>
          <w:p w14:paraId="6E5CA2CD" w14:textId="77777777" w:rsidR="00AD27BA" w:rsidRPr="00221B5C" w:rsidRDefault="00AD27BA" w:rsidP="00037D63">
            <w:pPr>
              <w:pStyle w:val="TableParagraph"/>
              <w:spacing w:before="30" w:line="247" w:lineRule="auto"/>
              <w:ind w:right="-5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Describe different sources of authority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and how they link with beliefs.</w:t>
            </w:r>
          </w:p>
          <w:p w14:paraId="72DE81D0" w14:textId="77777777" w:rsidR="00AD27BA" w:rsidRPr="00221B5C" w:rsidRDefault="00AD27BA" w:rsidP="00037D63">
            <w:pPr>
              <w:pStyle w:val="TableParagraph"/>
              <w:spacing w:before="10"/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8CC12FE" w14:textId="6E8F8831" w:rsidR="00940032" w:rsidRPr="00221B5C" w:rsidRDefault="00AD27BA" w:rsidP="00037D63">
            <w:pPr>
              <w:pStyle w:val="TableParagraph"/>
              <w:spacing w:line="247" w:lineRule="auto"/>
              <w:ind w:right="50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Describe</w:t>
            </w:r>
            <w:r w:rsidRPr="00221B5C">
              <w:rPr>
                <w:rFonts w:asciiTheme="majorHAnsi" w:hAnsiTheme="majorHAnsi" w:cstheme="majorHAnsi"/>
                <w:spacing w:val="-3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a</w:t>
            </w:r>
            <w:r w:rsidRPr="00221B5C">
              <w:rPr>
                <w:rFonts w:asciiTheme="majorHAnsi" w:hAnsiTheme="majorHAnsi" w:cstheme="majorHAnsi"/>
                <w:spacing w:val="-3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range</w:t>
            </w:r>
            <w:r w:rsidRPr="00221B5C">
              <w:rPr>
                <w:rFonts w:asciiTheme="majorHAnsi" w:hAnsiTheme="majorHAnsi" w:cstheme="majorHAnsi"/>
                <w:spacing w:val="-3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of </w:t>
            </w:r>
            <w:r w:rsidRPr="00221B5C">
              <w:rPr>
                <w:rFonts w:asciiTheme="majorHAnsi" w:hAnsiTheme="majorHAnsi" w:cstheme="majorHAnsi"/>
                <w:w w:val="85"/>
                <w:sz w:val="18"/>
                <w:szCs w:val="18"/>
              </w:rPr>
              <w:t xml:space="preserve">different interpreta-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tions</w:t>
            </w:r>
            <w:r w:rsidRPr="00221B5C">
              <w:rPr>
                <w:rFonts w:asciiTheme="majorHAnsi" w:hAnsiTheme="majorHAnsi" w:cstheme="majorHAnsi"/>
                <w:spacing w:val="-2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of</w:t>
            </w:r>
            <w:r w:rsidRPr="00221B5C">
              <w:rPr>
                <w:rFonts w:asciiTheme="majorHAnsi" w:hAnsiTheme="majorHAnsi" w:cstheme="majorHAnsi"/>
                <w:spacing w:val="-2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sources</w:t>
            </w:r>
            <w:r w:rsidRPr="00221B5C">
              <w:rPr>
                <w:rFonts w:asciiTheme="majorHAnsi" w:hAnsiTheme="majorHAnsi" w:cstheme="majorHAnsi"/>
                <w:spacing w:val="-2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of authority</w:t>
            </w:r>
            <w:r w:rsidRPr="00221B5C">
              <w:rPr>
                <w:rFonts w:asciiTheme="majorHAnsi" w:hAnsiTheme="majorHAnsi" w:cstheme="majorHAnsi"/>
                <w:spacing w:val="-3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and</w:t>
            </w:r>
          </w:p>
          <w:p w14:paraId="5D2705C4" w14:textId="5B79E693" w:rsidR="00AD27BA" w:rsidRPr="00221B5C" w:rsidRDefault="00AD27BA" w:rsidP="00037D63">
            <w:pPr>
              <w:pStyle w:val="TableParagraph"/>
              <w:spacing w:line="247" w:lineRule="auto"/>
              <w:ind w:right="50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pacing w:val="-34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con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sider the reliability of</w:t>
            </w:r>
            <w:r w:rsidRPr="00221B5C">
              <w:rPr>
                <w:rFonts w:asciiTheme="majorHAnsi" w:hAnsiTheme="majorHAnsi" w:cstheme="majorHAnsi"/>
                <w:spacing w:val="-18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these</w:t>
            </w:r>
            <w:r w:rsidRPr="00221B5C">
              <w:rPr>
                <w:rFonts w:asciiTheme="majorHAnsi" w:hAnsiTheme="majorHAnsi" w:cstheme="majorHAnsi"/>
                <w:spacing w:val="-18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sources</w:t>
            </w:r>
            <w:r w:rsidRPr="00221B5C">
              <w:rPr>
                <w:rFonts w:asciiTheme="majorHAnsi" w:hAnsiTheme="majorHAnsi" w:cstheme="majorHAnsi"/>
                <w:spacing w:val="-17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for a</w:t>
            </w:r>
            <w:r w:rsidRPr="00221B5C">
              <w:rPr>
                <w:rFonts w:asciiTheme="majorHAnsi" w:hAnsiTheme="majorHAnsi" w:cstheme="majorHAnsi"/>
                <w:spacing w:val="-30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group</w:t>
            </w:r>
            <w:r w:rsidRPr="00221B5C">
              <w:rPr>
                <w:rFonts w:asciiTheme="majorHAnsi" w:hAnsiTheme="majorHAnsi" w:cstheme="majorHAnsi"/>
                <w:spacing w:val="-30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of</w:t>
            </w:r>
            <w:r w:rsidRPr="00221B5C">
              <w:rPr>
                <w:rFonts w:asciiTheme="majorHAnsi" w:hAnsiTheme="majorHAnsi" w:cstheme="majorHAnsi"/>
                <w:spacing w:val="-30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pacing w:val="-3"/>
                <w:w w:val="95"/>
                <w:sz w:val="18"/>
                <w:szCs w:val="18"/>
              </w:rPr>
              <w:t>believers.</w:t>
            </w:r>
          </w:p>
        </w:tc>
        <w:tc>
          <w:tcPr>
            <w:tcW w:w="2107" w:type="dxa"/>
          </w:tcPr>
          <w:p w14:paraId="3D151E20" w14:textId="77777777" w:rsidR="00AD27BA" w:rsidRPr="00221B5C" w:rsidRDefault="00AD27BA" w:rsidP="00037D63">
            <w:pPr>
              <w:pStyle w:val="TableParagraph"/>
              <w:spacing w:before="30" w:line="247" w:lineRule="auto"/>
              <w:ind w:right="-5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Explain different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sources of authority </w:t>
            </w:r>
            <w:r w:rsidRPr="00221B5C">
              <w:rPr>
                <w:rFonts w:asciiTheme="majorHAnsi" w:hAnsiTheme="majorHAnsi" w:cstheme="majorHAnsi"/>
                <w:w w:val="90"/>
                <w:sz w:val="18"/>
                <w:szCs w:val="18"/>
              </w:rPr>
              <w:t xml:space="preserve">and the connections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with beliefs.</w:t>
            </w:r>
          </w:p>
          <w:p w14:paraId="6E317702" w14:textId="77777777" w:rsidR="00AD27BA" w:rsidRPr="00221B5C" w:rsidRDefault="00AD27BA" w:rsidP="00037D63">
            <w:pPr>
              <w:pStyle w:val="TableParagraph"/>
              <w:spacing w:before="10"/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AAF6934" w14:textId="77777777" w:rsidR="00AD27BA" w:rsidRPr="00221B5C" w:rsidRDefault="00AD27BA" w:rsidP="00037D63">
            <w:pPr>
              <w:pStyle w:val="TableParagraph"/>
              <w:spacing w:line="247" w:lineRule="auto"/>
              <w:ind w:right="217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Begin to discuss </w:t>
            </w:r>
            <w:r w:rsidRPr="00221B5C">
              <w:rPr>
                <w:rFonts w:asciiTheme="majorHAnsi" w:hAnsiTheme="majorHAnsi" w:cstheme="majorHAnsi"/>
                <w:w w:val="90"/>
                <w:sz w:val="18"/>
                <w:szCs w:val="18"/>
              </w:rPr>
              <w:t>the reliability and</w:t>
            </w:r>
          </w:p>
          <w:p w14:paraId="48286F57" w14:textId="77777777" w:rsidR="00940032" w:rsidRPr="00221B5C" w:rsidRDefault="00AD27BA" w:rsidP="00037D63">
            <w:pPr>
              <w:pStyle w:val="TableParagraph"/>
              <w:spacing w:before="1" w:line="247" w:lineRule="auto"/>
              <w:rPr>
                <w:rFonts w:asciiTheme="majorHAnsi" w:hAnsiTheme="majorHAnsi" w:cstheme="majorHAnsi"/>
                <w:w w:val="90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0"/>
                <w:sz w:val="18"/>
                <w:szCs w:val="18"/>
              </w:rPr>
              <w:t xml:space="preserve">authenticity of texts </w:t>
            </w:r>
          </w:p>
          <w:p w14:paraId="3663FC3B" w14:textId="55BDB8CD" w:rsidR="00AD27BA" w:rsidRPr="00221B5C" w:rsidRDefault="00AD27BA" w:rsidP="00103E7F">
            <w:pPr>
              <w:pStyle w:val="TableParagraph"/>
              <w:spacing w:before="1" w:line="247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that are authorit</w:t>
            </w:r>
            <w:r w:rsidR="00940032"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a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tive for a</w:t>
            </w:r>
            <w:r w:rsidR="00940032"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group of believers.</w:t>
            </w:r>
          </w:p>
        </w:tc>
      </w:tr>
      <w:tr w:rsidR="005F6EF0" w:rsidRPr="00221B5C" w14:paraId="46785980" w14:textId="77777777" w:rsidTr="00221B5C">
        <w:trPr>
          <w:cantSplit/>
          <w:trHeight w:val="1247"/>
        </w:trPr>
        <w:tc>
          <w:tcPr>
            <w:tcW w:w="993" w:type="dxa"/>
            <w:shd w:val="clear" w:color="auto" w:fill="FFAB65"/>
            <w:textDirection w:val="btLr"/>
            <w:vAlign w:val="center"/>
          </w:tcPr>
          <w:p w14:paraId="020CD6D0" w14:textId="71E370D3" w:rsidR="00AD27BA" w:rsidRPr="00221B5C" w:rsidRDefault="00AD27BA" w:rsidP="00DE1F2F">
            <w:pPr>
              <w:pStyle w:val="TableParagraph"/>
              <w:spacing w:before="122"/>
              <w:ind w:right="113"/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>B.</w:t>
            </w:r>
            <w:r w:rsidR="00DE1F2F"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>How</w:t>
            </w:r>
            <w:r w:rsidRPr="00221B5C">
              <w:rPr>
                <w:rFonts w:asciiTheme="majorHAnsi" w:hAnsiTheme="majorHAnsi" w:cstheme="majorHAnsi"/>
                <w:bCs/>
                <w:spacing w:val="-35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>beliefs change</w:t>
            </w:r>
            <w:r w:rsidRPr="00221B5C">
              <w:rPr>
                <w:rFonts w:asciiTheme="majorHAnsi" w:hAnsiTheme="majorHAnsi" w:cstheme="majorHAnsi"/>
                <w:bCs/>
                <w:spacing w:val="-33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bCs/>
                <w:spacing w:val="-7"/>
                <w:sz w:val="18"/>
                <w:szCs w:val="18"/>
              </w:rPr>
              <w:t xml:space="preserve">over </w:t>
            </w:r>
            <w:r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>time</w:t>
            </w:r>
          </w:p>
        </w:tc>
        <w:tc>
          <w:tcPr>
            <w:tcW w:w="1866" w:type="dxa"/>
            <w:shd w:val="clear" w:color="auto" w:fill="FFFFFF" w:themeFill="background1"/>
          </w:tcPr>
          <w:p w14:paraId="41999446" w14:textId="480BD6C5" w:rsidR="00E501A6" w:rsidRPr="00221B5C" w:rsidRDefault="00E501A6" w:rsidP="000D6457">
            <w:pPr>
              <w:pStyle w:val="TableParagraph"/>
              <w:spacing w:before="30" w:line="247" w:lineRule="auto"/>
              <w:ind w:left="0" w:right="20"/>
              <w:rPr>
                <w:rFonts w:asciiTheme="majorHAnsi" w:hAnsiTheme="majorHAnsi" w:cstheme="majorHAnsi"/>
                <w:w w:val="95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DEEAF6" w:themeFill="accent5" w:themeFillTint="33"/>
          </w:tcPr>
          <w:p w14:paraId="3BDA0970" w14:textId="50A69E3C" w:rsidR="00AD27BA" w:rsidRPr="00221B5C" w:rsidRDefault="00AD27BA" w:rsidP="00940032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410" w:type="dxa"/>
          </w:tcPr>
          <w:p w14:paraId="36A8ED86" w14:textId="20B1FBC0" w:rsidR="00AD27BA" w:rsidRPr="00221B5C" w:rsidRDefault="00AD27BA" w:rsidP="00037D63">
            <w:pPr>
              <w:pStyle w:val="TableParagraph"/>
              <w:spacing w:before="30" w:line="247" w:lineRule="auto"/>
              <w:ind w:right="40"/>
              <w:rPr>
                <w:rFonts w:asciiTheme="majorHAnsi" w:hAnsiTheme="majorHAnsi" w:cstheme="majorHAnsi"/>
                <w:w w:val="95"/>
                <w:sz w:val="18"/>
                <w:szCs w:val="18"/>
              </w:rPr>
            </w:pPr>
          </w:p>
        </w:tc>
        <w:tc>
          <w:tcPr>
            <w:tcW w:w="2448" w:type="dxa"/>
            <w:shd w:val="clear" w:color="auto" w:fill="DEEAF6" w:themeFill="accent5" w:themeFillTint="33"/>
          </w:tcPr>
          <w:p w14:paraId="09ACED5F" w14:textId="77777777" w:rsidR="00AD27BA" w:rsidRPr="00221B5C" w:rsidRDefault="00AD27BA" w:rsidP="00037D63">
            <w:pPr>
              <w:pStyle w:val="TableParagraph"/>
              <w:spacing w:before="30" w:line="247" w:lineRule="auto"/>
              <w:ind w:right="80"/>
              <w:rPr>
                <w:rFonts w:asciiTheme="majorHAnsi" w:hAnsiTheme="majorHAnsi" w:cstheme="majorHAnsi"/>
                <w:w w:val="95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Recognise that beliefs are influenced by events in the past and present.</w:t>
            </w:r>
          </w:p>
        </w:tc>
        <w:tc>
          <w:tcPr>
            <w:tcW w:w="2107" w:type="dxa"/>
          </w:tcPr>
          <w:p w14:paraId="4A1B181F" w14:textId="77777777" w:rsidR="00AD27BA" w:rsidRPr="00221B5C" w:rsidRDefault="00AD27BA" w:rsidP="00037D63">
            <w:pPr>
              <w:pStyle w:val="TableParagraph"/>
              <w:spacing w:before="30" w:line="247" w:lineRule="auto"/>
              <w:ind w:right="-5"/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Identify events in history and society which have influenced some religious and non-religious worldviews.</w:t>
            </w:r>
          </w:p>
        </w:tc>
        <w:tc>
          <w:tcPr>
            <w:tcW w:w="2106" w:type="dxa"/>
            <w:shd w:val="clear" w:color="auto" w:fill="DEEAF6" w:themeFill="accent5" w:themeFillTint="33"/>
          </w:tcPr>
          <w:p w14:paraId="0C794976" w14:textId="77777777" w:rsidR="00AD27BA" w:rsidRPr="00221B5C" w:rsidRDefault="00AD27BA" w:rsidP="00037D63">
            <w:pPr>
              <w:pStyle w:val="TableParagraph"/>
              <w:spacing w:before="30" w:line="247" w:lineRule="auto"/>
              <w:ind w:right="-5"/>
              <w:rPr>
                <w:rFonts w:asciiTheme="majorHAnsi" w:hAnsiTheme="majorHAnsi" w:cstheme="majorHAnsi"/>
                <w:w w:val="95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Describe how events in history and society have influenced some</w:t>
            </w:r>
          </w:p>
        </w:tc>
        <w:tc>
          <w:tcPr>
            <w:tcW w:w="2107" w:type="dxa"/>
          </w:tcPr>
          <w:p w14:paraId="2403F26F" w14:textId="1645FFAD" w:rsidR="00AD27BA" w:rsidRPr="00221B5C" w:rsidRDefault="00AD27BA" w:rsidP="00037D63">
            <w:pPr>
              <w:pStyle w:val="TableParagraph"/>
              <w:spacing w:before="30" w:line="247" w:lineRule="auto"/>
              <w:ind w:right="-5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E501A6" w:rsidRPr="00221B5C" w14:paraId="0D95E849" w14:textId="77777777" w:rsidTr="00221B5C">
        <w:trPr>
          <w:cantSplit/>
          <w:trHeight w:val="2098"/>
        </w:trPr>
        <w:tc>
          <w:tcPr>
            <w:tcW w:w="993" w:type="dxa"/>
            <w:shd w:val="clear" w:color="auto" w:fill="FFAB65"/>
            <w:textDirection w:val="btLr"/>
            <w:vAlign w:val="center"/>
          </w:tcPr>
          <w:p w14:paraId="4CA3DE54" w14:textId="0D30454F" w:rsidR="00AD27BA" w:rsidRPr="00221B5C" w:rsidRDefault="00AD27BA" w:rsidP="00DE1F2F">
            <w:pPr>
              <w:pStyle w:val="TableParagraph"/>
              <w:spacing w:before="122"/>
              <w:ind w:right="113"/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Cs/>
                <w:w w:val="95"/>
                <w:sz w:val="18"/>
                <w:szCs w:val="18"/>
              </w:rPr>
              <w:t>C.</w:t>
            </w:r>
            <w:r w:rsidR="00DE1F2F"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How beliefs </w:t>
            </w:r>
            <w:r w:rsidRPr="00221B5C">
              <w:rPr>
                <w:rFonts w:asciiTheme="majorHAnsi" w:hAnsiTheme="majorHAnsi" w:cstheme="majorHAnsi"/>
                <w:bCs/>
                <w:w w:val="95"/>
                <w:sz w:val="18"/>
                <w:szCs w:val="18"/>
              </w:rPr>
              <w:t xml:space="preserve">relate to each </w:t>
            </w:r>
            <w:r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>other</w:t>
            </w:r>
          </w:p>
        </w:tc>
        <w:tc>
          <w:tcPr>
            <w:tcW w:w="1866" w:type="dxa"/>
            <w:shd w:val="clear" w:color="auto" w:fill="FFFFFF" w:themeFill="background1"/>
          </w:tcPr>
          <w:p w14:paraId="45951827" w14:textId="2DF1BD44" w:rsidR="00AD27BA" w:rsidRPr="00221B5C" w:rsidRDefault="004119FD" w:rsidP="00AE12D3">
            <w:pPr>
              <w:pStyle w:val="TableParagraph"/>
              <w:spacing w:before="30" w:line="247" w:lineRule="auto"/>
              <w:ind w:right="20"/>
              <w:rPr>
                <w:rFonts w:asciiTheme="majorHAnsi" w:hAnsiTheme="majorHAnsi" w:cstheme="majorHAnsi"/>
                <w:w w:val="95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Recognise connections between different 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  <w:shd w:val="clear" w:color="auto" w:fill="FFFFFF" w:themeFill="background1"/>
              </w:rPr>
              <w:t>Christia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n beliefs.</w:t>
            </w:r>
          </w:p>
        </w:tc>
        <w:tc>
          <w:tcPr>
            <w:tcW w:w="2126" w:type="dxa"/>
            <w:shd w:val="clear" w:color="auto" w:fill="DEEAF6" w:themeFill="accent5" w:themeFillTint="33"/>
          </w:tcPr>
          <w:p w14:paraId="03CC6FA1" w14:textId="054B3784" w:rsidR="00AD27BA" w:rsidRPr="00221B5C" w:rsidRDefault="00AD27BA" w:rsidP="00AE12D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Recognise</w:t>
            </w:r>
            <w:proofErr w:type="spellEnd"/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 that narratives, </w:t>
            </w:r>
            <w:r w:rsidR="00DE1F2F" w:rsidRPr="00221B5C">
              <w:rPr>
                <w:rFonts w:asciiTheme="majorHAnsi" w:hAnsiTheme="majorHAnsi" w:cstheme="majorHAnsi"/>
                <w:sz w:val="18"/>
                <w:szCs w:val="18"/>
              </w:rPr>
              <w:t>stories,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940032" w:rsidRPr="00221B5C">
              <w:rPr>
                <w:rFonts w:asciiTheme="majorHAnsi" w:hAnsiTheme="majorHAnsi" w:cstheme="majorHAnsi"/>
                <w:sz w:val="18"/>
                <w:szCs w:val="18"/>
              </w:rPr>
              <w:t>and texts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 used</w:t>
            </w:r>
            <w:r w:rsidR="00940032"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by</w:t>
            </w:r>
            <w:r w:rsidR="00940032"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at least one religion or worldview contain beliefs.</w:t>
            </w:r>
          </w:p>
        </w:tc>
        <w:tc>
          <w:tcPr>
            <w:tcW w:w="2410" w:type="dxa"/>
          </w:tcPr>
          <w:p w14:paraId="54E336B3" w14:textId="3700816D" w:rsidR="00AD27BA" w:rsidRPr="00221B5C" w:rsidRDefault="00AD27BA" w:rsidP="00AE12D3">
            <w:pPr>
              <w:pStyle w:val="TableParagraph"/>
              <w:spacing w:before="30" w:line="247" w:lineRule="auto"/>
              <w:ind w:right="40"/>
              <w:rPr>
                <w:rFonts w:asciiTheme="majorHAnsi" w:hAnsiTheme="majorHAnsi" w:cstheme="majorHAnsi"/>
                <w:w w:val="95"/>
                <w:sz w:val="18"/>
                <w:szCs w:val="18"/>
              </w:rPr>
            </w:pPr>
            <w:proofErr w:type="spellStart"/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Recognise</w:t>
            </w:r>
            <w:proofErr w:type="spellEnd"/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 xml:space="preserve"> that some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beliefs connect </w:t>
            </w:r>
            <w:r w:rsidR="00DE1F2F" w:rsidRPr="00221B5C">
              <w:rPr>
                <w:rFonts w:asciiTheme="majorHAnsi" w:hAnsiTheme="majorHAnsi" w:cstheme="majorHAnsi"/>
                <w:sz w:val="18"/>
                <w:szCs w:val="18"/>
              </w:rPr>
              <w:t>t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ogether and begin to talk about these connections.</w:t>
            </w:r>
          </w:p>
        </w:tc>
        <w:tc>
          <w:tcPr>
            <w:tcW w:w="2448" w:type="dxa"/>
            <w:shd w:val="clear" w:color="auto" w:fill="DEEAF6" w:themeFill="accent5" w:themeFillTint="33"/>
          </w:tcPr>
          <w:p w14:paraId="2BB6483F" w14:textId="77777777" w:rsidR="00AD27BA" w:rsidRPr="00221B5C" w:rsidRDefault="00AD27BA" w:rsidP="00AE12D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Identify some links between beliefs being studied within a religion or worldview.</w:t>
            </w:r>
          </w:p>
          <w:p w14:paraId="0AFE5CDA" w14:textId="77777777" w:rsidR="00AD27BA" w:rsidRPr="00221B5C" w:rsidRDefault="00AD27BA" w:rsidP="00AE12D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B3CC101" w14:textId="77777777" w:rsidR="00AD27BA" w:rsidRPr="00221B5C" w:rsidRDefault="00AD27BA" w:rsidP="00AE12D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Show awareness of some of the similarities and differences between</w:t>
            </w:r>
          </w:p>
          <w:p w14:paraId="44C52AD7" w14:textId="77777777" w:rsidR="00AD27BA" w:rsidRPr="00221B5C" w:rsidRDefault="00AD27BA" w:rsidP="00AE12D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and within religions and worldviews.</w:t>
            </w:r>
          </w:p>
        </w:tc>
        <w:tc>
          <w:tcPr>
            <w:tcW w:w="2107" w:type="dxa"/>
          </w:tcPr>
          <w:p w14:paraId="5B094E06" w14:textId="77777777" w:rsidR="00AD27BA" w:rsidRPr="00221B5C" w:rsidRDefault="00AD27BA" w:rsidP="00AE12D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Make clear links between different beliefs being studied within a religion or worldview.</w:t>
            </w:r>
          </w:p>
          <w:p w14:paraId="0F0326CE" w14:textId="77777777" w:rsidR="00AD27BA" w:rsidRPr="00221B5C" w:rsidRDefault="00AD27BA" w:rsidP="00AE12D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6F47286" w14:textId="77777777" w:rsidR="00AD27BA" w:rsidRPr="00221B5C" w:rsidRDefault="00AD27BA" w:rsidP="00AE12D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Identify some of the similarities and differences between and within religions and worldviews</w:t>
            </w:r>
            <w:r w:rsidRPr="00221B5C">
              <w:rPr>
                <w:rFonts w:asciiTheme="majorHAnsi" w:hAnsiTheme="majorHAnsi" w:cstheme="majorHAnsi"/>
                <w:w w:val="95"/>
                <w:sz w:val="18"/>
                <w:szCs w:val="18"/>
              </w:rPr>
              <w:t>.</w:t>
            </w:r>
          </w:p>
        </w:tc>
        <w:tc>
          <w:tcPr>
            <w:tcW w:w="2106" w:type="dxa"/>
            <w:shd w:val="clear" w:color="auto" w:fill="DEEAF6" w:themeFill="accent5" w:themeFillTint="33"/>
          </w:tcPr>
          <w:p w14:paraId="6ADA2F4E" w14:textId="6F1BB4E3" w:rsidR="00AD27BA" w:rsidRPr="00221B5C" w:rsidRDefault="00AD27BA" w:rsidP="00AE12D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Describe the connections between different beliefs being studied and link them to sources of authority</w:t>
            </w:r>
            <w:r w:rsidR="00940032" w:rsidRPr="00221B5C">
              <w:rPr>
                <w:rFonts w:asciiTheme="majorHAnsi" w:hAnsiTheme="majorHAnsi" w:cstheme="majorHAnsi"/>
                <w:sz w:val="18"/>
                <w:szCs w:val="18"/>
              </w:rPr>
              <w:t>.</w:t>
            </w:r>
          </w:p>
          <w:p w14:paraId="4F55BF1E" w14:textId="77777777" w:rsidR="00AD27BA" w:rsidRPr="00221B5C" w:rsidRDefault="00AD27BA" w:rsidP="00AE12D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791BE70" w14:textId="77777777" w:rsidR="00AD27BA" w:rsidRPr="00221B5C" w:rsidRDefault="00AD27BA" w:rsidP="00AE12D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Describe some of the key theological similarities and differences between and within religions and worldviews.</w:t>
            </w:r>
          </w:p>
        </w:tc>
        <w:tc>
          <w:tcPr>
            <w:tcW w:w="2107" w:type="dxa"/>
          </w:tcPr>
          <w:p w14:paraId="1D438EAE" w14:textId="77777777" w:rsidR="00AD27BA" w:rsidRPr="00221B5C" w:rsidRDefault="00AD27BA" w:rsidP="00AE12D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Explain connections between different beliefs being studied and link them to sources of authority using theological terms.</w:t>
            </w:r>
          </w:p>
          <w:p w14:paraId="43C56155" w14:textId="77777777" w:rsidR="00AD27BA" w:rsidRPr="00221B5C" w:rsidRDefault="00AD27BA" w:rsidP="00AE12D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633D598" w14:textId="77777777" w:rsidR="00AD27BA" w:rsidRPr="00221B5C" w:rsidRDefault="00AD27BA" w:rsidP="00AE12D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Explain the key theological similarities and differences between and within religions and worldviews.</w:t>
            </w:r>
          </w:p>
        </w:tc>
      </w:tr>
      <w:tr w:rsidR="007C1F0B" w:rsidRPr="00221B5C" w14:paraId="49040B2A" w14:textId="77777777" w:rsidTr="00221B5C">
        <w:trPr>
          <w:cantSplit/>
          <w:trHeight w:val="2268"/>
        </w:trPr>
        <w:tc>
          <w:tcPr>
            <w:tcW w:w="993" w:type="dxa"/>
            <w:shd w:val="clear" w:color="auto" w:fill="FFAB65"/>
            <w:textDirection w:val="btLr"/>
            <w:vAlign w:val="center"/>
          </w:tcPr>
          <w:p w14:paraId="65B3F343" w14:textId="69863527" w:rsidR="00AD27BA" w:rsidRPr="00221B5C" w:rsidRDefault="00AD27BA" w:rsidP="00DE1F2F">
            <w:pPr>
              <w:pStyle w:val="TableParagraph"/>
              <w:spacing w:before="122"/>
              <w:ind w:right="113"/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>D.</w:t>
            </w:r>
            <w:r w:rsidR="00DE1F2F"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bCs/>
                <w:sz w:val="18"/>
                <w:szCs w:val="18"/>
              </w:rPr>
              <w:t>How beliefs shape the way believers see the world and each other</w:t>
            </w:r>
          </w:p>
        </w:tc>
        <w:tc>
          <w:tcPr>
            <w:tcW w:w="1866" w:type="dxa"/>
            <w:shd w:val="clear" w:color="auto" w:fill="FFFFFF" w:themeFill="background1"/>
          </w:tcPr>
          <w:p w14:paraId="33028B6C" w14:textId="1A0C1902" w:rsidR="004119FD" w:rsidRPr="00221B5C" w:rsidRDefault="004119FD" w:rsidP="0094003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Give an example of how Christian festivals and celebration show their belief in God. </w:t>
            </w:r>
          </w:p>
          <w:p w14:paraId="43883824" w14:textId="1F11C53F" w:rsidR="00AD27BA" w:rsidRPr="00221B5C" w:rsidRDefault="00AD27BA" w:rsidP="00940032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DEEAF6" w:themeFill="accent5" w:themeFillTint="33"/>
          </w:tcPr>
          <w:p w14:paraId="0686F914" w14:textId="06BD1009" w:rsidR="00AD27BA" w:rsidRPr="00221B5C" w:rsidRDefault="00AD27BA" w:rsidP="00DE1F2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Give an example of how Jews use</w:t>
            </w:r>
            <w:r w:rsidR="00DE1F2F"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beliefs to guide their daily lives.</w:t>
            </w:r>
          </w:p>
        </w:tc>
        <w:tc>
          <w:tcPr>
            <w:tcW w:w="2410" w:type="dxa"/>
          </w:tcPr>
          <w:p w14:paraId="53509C17" w14:textId="1EAF111A" w:rsidR="00AD27BA" w:rsidRPr="00221B5C" w:rsidRDefault="00AD27BA" w:rsidP="00DE1F2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Give different</w:t>
            </w:r>
            <w:r w:rsidR="004119FD"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examples of how</w:t>
            </w:r>
            <w:r w:rsidR="00DE1F2F"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beliefs influence daily life.</w:t>
            </w:r>
          </w:p>
        </w:tc>
        <w:tc>
          <w:tcPr>
            <w:tcW w:w="2448" w:type="dxa"/>
            <w:shd w:val="clear" w:color="auto" w:fill="DEEAF6" w:themeFill="accent5" w:themeFillTint="33"/>
          </w:tcPr>
          <w:p w14:paraId="5680ED68" w14:textId="1700672B" w:rsidR="00AD27BA" w:rsidRPr="00221B5C" w:rsidRDefault="00AD27BA" w:rsidP="00DE1F2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Recognise</w:t>
            </w:r>
            <w:proofErr w:type="spellEnd"/>
            <w:r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 ways in which beliefs might make</w:t>
            </w:r>
            <w:r w:rsidR="00DC032F"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 Muslims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think about how they live their life, how they see the world in which they live and how they view others.</w:t>
            </w:r>
          </w:p>
        </w:tc>
        <w:tc>
          <w:tcPr>
            <w:tcW w:w="2107" w:type="dxa"/>
          </w:tcPr>
          <w:p w14:paraId="2B209177" w14:textId="728740D6" w:rsidR="00AD27BA" w:rsidRPr="00221B5C" w:rsidRDefault="00AD27BA" w:rsidP="0094003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Identify ways in which beliefs might make a Christian think about how they live their life, how they see the world in which they live and how they view others.</w:t>
            </w:r>
          </w:p>
        </w:tc>
        <w:tc>
          <w:tcPr>
            <w:tcW w:w="2106" w:type="dxa"/>
            <w:shd w:val="clear" w:color="auto" w:fill="DEEAF6" w:themeFill="accent5" w:themeFillTint="33"/>
          </w:tcPr>
          <w:p w14:paraId="155303D1" w14:textId="795E8DAC" w:rsidR="00AD27BA" w:rsidRPr="00221B5C" w:rsidRDefault="00AD27BA" w:rsidP="00DE1F2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Describe ways in which beliefs shape</w:t>
            </w:r>
            <w:r w:rsidR="00DC032F"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the way</w:t>
            </w:r>
            <w:r w:rsidR="00DE1F2F"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Hindus view the world in which they live and how they view others.</w:t>
            </w:r>
          </w:p>
        </w:tc>
        <w:tc>
          <w:tcPr>
            <w:tcW w:w="2107" w:type="dxa"/>
          </w:tcPr>
          <w:p w14:paraId="465F170C" w14:textId="10187660" w:rsidR="00AD27BA" w:rsidRPr="00221B5C" w:rsidRDefault="00AD27BA" w:rsidP="00DE1F2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Explain and discuss how beliefs shape the way Buddhists</w:t>
            </w:r>
            <w:r w:rsidR="00DE1F2F"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view the world in which they live and how they view others</w:t>
            </w:r>
            <w:r w:rsidR="00940032" w:rsidRPr="00221B5C">
              <w:rPr>
                <w:rFonts w:asciiTheme="majorHAnsi" w:hAnsiTheme="majorHAnsi" w:cstheme="majorHAnsi"/>
                <w:sz w:val="18"/>
                <w:szCs w:val="18"/>
              </w:rPr>
              <w:t xml:space="preserve"> and connect this to other religions. </w:t>
            </w:r>
            <w:r w:rsidRPr="00221B5C">
              <w:rPr>
                <w:rFonts w:asciiTheme="majorHAnsi" w:hAnsiTheme="majorHAnsi" w:cstheme="majorHAnsi"/>
                <w:sz w:val="18"/>
                <w:szCs w:val="18"/>
              </w:rPr>
              <w:t>.</w:t>
            </w:r>
          </w:p>
        </w:tc>
      </w:tr>
    </w:tbl>
    <w:p w14:paraId="5747DA5C" w14:textId="4C011805" w:rsidR="00AD27BA" w:rsidRPr="001B09C1" w:rsidRDefault="001B09C1" w:rsidP="003E09FB">
      <w:pPr>
        <w:pStyle w:val="Heading1"/>
        <w:spacing w:before="240" w:line="240" w:lineRule="auto"/>
        <w:ind w:left="106"/>
        <w:rPr>
          <w:rFonts w:asciiTheme="minorHAnsi" w:hAnsiTheme="minorHAnsi" w:cstheme="minorHAnsi"/>
          <w:sz w:val="20"/>
          <w:szCs w:val="20"/>
        </w:rPr>
      </w:pPr>
      <w:r w:rsidRPr="00C356C7">
        <w:rPr>
          <w:rFonts w:asciiTheme="minorHAnsi" w:hAnsiTheme="minorHAnsi" w:cstheme="minorHAnsi"/>
          <w:noProof/>
          <w:sz w:val="24"/>
        </w:rPr>
        <w:lastRenderedPageBreak/>
        <w:drawing>
          <wp:anchor distT="0" distB="0" distL="114300" distR="114300" simplePos="0" relativeHeight="251658752" behindDoc="1" locked="0" layoutInCell="1" allowOverlap="1" wp14:anchorId="4F9BC655" wp14:editId="0F5AE83C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1016000" cy="1135380"/>
            <wp:effectExtent l="0" t="0" r="0" b="7620"/>
            <wp:wrapTight wrapText="bothSides">
              <wp:wrapPolygon edited="0">
                <wp:start x="0" y="0"/>
                <wp:lineTo x="0" y="21383"/>
                <wp:lineTo x="21060" y="21383"/>
                <wp:lineTo x="21060" y="0"/>
                <wp:lineTo x="0" y="0"/>
              </wp:wrapPolygon>
            </wp:wrapTight>
            <wp:docPr id="1117598933" name="Picture 1117598933" descr="A picture containing clipart, circle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527750" name="Picture 1" descr="A picture containing clipart, circle, design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315" cy="11409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2546"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drawing>
          <wp:anchor distT="0" distB="0" distL="114300" distR="114300" simplePos="0" relativeHeight="251665920" behindDoc="1" locked="0" layoutInCell="1" allowOverlap="1" wp14:anchorId="00B801F0" wp14:editId="431A26C5">
            <wp:simplePos x="0" y="0"/>
            <wp:positionH relativeFrom="page">
              <wp:posOffset>9440781</wp:posOffset>
            </wp:positionH>
            <wp:positionV relativeFrom="paragraph">
              <wp:posOffset>488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1525150374" name="Graphic 1525150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4E1B">
        <w:rPr>
          <w:rFonts w:asciiTheme="minorHAnsi" w:hAnsiTheme="minorHAnsi" w:cstheme="minorHAnsi"/>
        </w:rPr>
        <w:t>P</w:t>
      </w:r>
      <w:r w:rsidR="000D6457">
        <w:rPr>
          <w:rFonts w:asciiTheme="minorHAnsi" w:hAnsiTheme="minorHAnsi" w:cstheme="minorHAnsi"/>
        </w:rPr>
        <w:t>h</w:t>
      </w:r>
      <w:r w:rsidR="00AD27BA" w:rsidRPr="005F6EF0">
        <w:rPr>
          <w:rFonts w:asciiTheme="minorHAnsi" w:hAnsiTheme="minorHAnsi" w:cstheme="minorHAnsi"/>
        </w:rPr>
        <w:t>ilosophy</w:t>
      </w:r>
      <w:r w:rsidR="003E09FB">
        <w:rPr>
          <w:rFonts w:asciiTheme="minorHAnsi" w:hAnsiTheme="minorHAnsi" w:cstheme="minorHAnsi"/>
        </w:rPr>
        <w:br/>
      </w:r>
      <w:r w:rsidR="00AD27BA" w:rsidRPr="001B09C1">
        <w:rPr>
          <w:rFonts w:asciiTheme="minorHAnsi" w:hAnsiTheme="minorHAnsi" w:cstheme="minorHAnsi"/>
          <w:sz w:val="20"/>
          <w:szCs w:val="20"/>
        </w:rPr>
        <w:t>There are three</w:t>
      </w:r>
      <w:r w:rsidR="003E09FB" w:rsidRPr="001B09C1">
        <w:rPr>
          <w:rFonts w:asciiTheme="minorHAnsi" w:hAnsiTheme="minorHAnsi" w:cstheme="minorHAnsi"/>
          <w:sz w:val="20"/>
          <w:szCs w:val="20"/>
        </w:rPr>
        <w:t xml:space="preserve"> knowledge</w:t>
      </w:r>
      <w:r w:rsidR="00AD27BA" w:rsidRPr="001B09C1">
        <w:rPr>
          <w:rFonts w:asciiTheme="minorHAnsi" w:hAnsiTheme="minorHAnsi" w:cstheme="minorHAnsi"/>
          <w:sz w:val="20"/>
          <w:szCs w:val="20"/>
        </w:rPr>
        <w:t xml:space="preserve"> strands for philosophy:</w:t>
      </w:r>
      <w:r w:rsidR="007D4E1B" w:rsidRPr="001B09C1">
        <w:rPr>
          <w:rFonts w:asciiTheme="minorHAnsi" w:hAnsiTheme="minorHAnsi" w:cstheme="minorHAnsi"/>
          <w:noProof/>
          <w:sz w:val="32"/>
          <w:szCs w:val="32"/>
        </w:rPr>
        <w:t xml:space="preserve"> </w:t>
      </w:r>
    </w:p>
    <w:p w14:paraId="7A90F09B" w14:textId="2F00D3AB" w:rsidR="00AD27BA" w:rsidRPr="001B09C1" w:rsidRDefault="00E34F32" w:rsidP="00565214">
      <w:pPr>
        <w:pStyle w:val="ListParagraph"/>
        <w:numPr>
          <w:ilvl w:val="1"/>
          <w:numId w:val="2"/>
        </w:numPr>
        <w:tabs>
          <w:tab w:val="left" w:pos="826"/>
          <w:tab w:val="left" w:pos="827"/>
        </w:tabs>
        <w:spacing w:line="288" w:lineRule="exact"/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T</w:t>
      </w:r>
      <w:r w:rsidR="00AD27BA" w:rsidRPr="001B09C1">
        <w:rPr>
          <w:rFonts w:asciiTheme="minorHAnsi" w:hAnsiTheme="minorHAnsi" w:cstheme="minorHAnsi"/>
          <w:sz w:val="20"/>
          <w:szCs w:val="20"/>
        </w:rPr>
        <w:t>he</w:t>
      </w:r>
      <w:r w:rsidR="00AD27BA" w:rsidRPr="001B09C1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="00AD27BA" w:rsidRPr="001B09C1">
        <w:rPr>
          <w:rFonts w:asciiTheme="minorHAnsi" w:hAnsiTheme="minorHAnsi" w:cstheme="minorHAnsi"/>
          <w:sz w:val="20"/>
          <w:szCs w:val="20"/>
        </w:rPr>
        <w:t>nature</w:t>
      </w:r>
      <w:r w:rsidR="00AD27BA" w:rsidRPr="001B09C1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="00AD27BA" w:rsidRPr="001B09C1">
        <w:rPr>
          <w:rFonts w:asciiTheme="minorHAnsi" w:hAnsiTheme="minorHAnsi" w:cstheme="minorHAnsi"/>
          <w:sz w:val="20"/>
          <w:szCs w:val="20"/>
        </w:rPr>
        <w:t>of</w:t>
      </w:r>
      <w:r w:rsidR="00AD27BA" w:rsidRPr="001B09C1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="00AD27BA" w:rsidRPr="001B09C1">
        <w:rPr>
          <w:rFonts w:asciiTheme="minorHAnsi" w:hAnsiTheme="minorHAnsi" w:cstheme="minorHAnsi"/>
          <w:sz w:val="20"/>
          <w:szCs w:val="20"/>
        </w:rPr>
        <w:t>knowledge,</w:t>
      </w:r>
      <w:r w:rsidR="00AD27BA" w:rsidRPr="001B09C1">
        <w:rPr>
          <w:rFonts w:asciiTheme="minorHAnsi" w:hAnsiTheme="minorHAnsi" w:cstheme="minorHAnsi"/>
          <w:spacing w:val="-32"/>
          <w:sz w:val="20"/>
          <w:szCs w:val="20"/>
        </w:rPr>
        <w:t xml:space="preserve"> </w:t>
      </w:r>
      <w:r w:rsidR="00AD27BA" w:rsidRPr="001B09C1">
        <w:rPr>
          <w:rFonts w:asciiTheme="minorHAnsi" w:hAnsiTheme="minorHAnsi" w:cstheme="minorHAnsi"/>
          <w:sz w:val="20"/>
          <w:szCs w:val="20"/>
        </w:rPr>
        <w:t>meaning</w:t>
      </w:r>
      <w:r w:rsidR="00AD27BA" w:rsidRPr="001B09C1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="00AD27BA" w:rsidRPr="001B09C1">
        <w:rPr>
          <w:rFonts w:asciiTheme="minorHAnsi" w:hAnsiTheme="minorHAnsi" w:cstheme="minorHAnsi"/>
          <w:sz w:val="20"/>
          <w:szCs w:val="20"/>
        </w:rPr>
        <w:t>and</w:t>
      </w:r>
      <w:r w:rsidR="00AD27BA" w:rsidRPr="001B09C1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="00AD27BA" w:rsidRPr="001B09C1">
        <w:rPr>
          <w:rFonts w:asciiTheme="minorHAnsi" w:hAnsiTheme="minorHAnsi" w:cstheme="minorHAnsi"/>
          <w:sz w:val="20"/>
          <w:szCs w:val="20"/>
        </w:rPr>
        <w:t>existence</w:t>
      </w:r>
    </w:p>
    <w:p w14:paraId="256B6DCF" w14:textId="1DAE1921" w:rsidR="00AD27BA" w:rsidRPr="001B09C1" w:rsidRDefault="00E34F32" w:rsidP="00565214">
      <w:pPr>
        <w:pStyle w:val="ListParagraph"/>
        <w:numPr>
          <w:ilvl w:val="1"/>
          <w:numId w:val="2"/>
        </w:numPr>
        <w:tabs>
          <w:tab w:val="left" w:pos="826"/>
          <w:tab w:val="left" w:pos="827"/>
        </w:tabs>
        <w:spacing w:line="288" w:lineRule="exact"/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H</w:t>
      </w:r>
      <w:r w:rsidR="00AD27BA" w:rsidRPr="001B09C1">
        <w:rPr>
          <w:rFonts w:asciiTheme="minorHAnsi" w:hAnsiTheme="minorHAnsi" w:cstheme="minorHAnsi"/>
          <w:sz w:val="20"/>
          <w:szCs w:val="20"/>
        </w:rPr>
        <w:t>ow and whether things make</w:t>
      </w:r>
      <w:r w:rsidR="00AD27BA" w:rsidRPr="001B09C1">
        <w:rPr>
          <w:rFonts w:asciiTheme="minorHAnsi" w:hAnsiTheme="minorHAnsi" w:cstheme="minorHAnsi"/>
          <w:spacing w:val="-40"/>
          <w:sz w:val="20"/>
          <w:szCs w:val="20"/>
        </w:rPr>
        <w:t xml:space="preserve"> </w:t>
      </w:r>
      <w:r w:rsidR="00AD27BA" w:rsidRPr="001B09C1">
        <w:rPr>
          <w:rFonts w:asciiTheme="minorHAnsi" w:hAnsiTheme="minorHAnsi" w:cstheme="minorHAnsi"/>
          <w:sz w:val="20"/>
          <w:szCs w:val="20"/>
        </w:rPr>
        <w:t>sense</w:t>
      </w:r>
    </w:p>
    <w:p w14:paraId="25606FA6" w14:textId="77777777" w:rsidR="00AD27BA" w:rsidRPr="001B09C1" w:rsidRDefault="00AD27BA" w:rsidP="00565214">
      <w:pPr>
        <w:pStyle w:val="ListParagraph"/>
        <w:numPr>
          <w:ilvl w:val="1"/>
          <w:numId w:val="2"/>
        </w:numPr>
        <w:tabs>
          <w:tab w:val="left" w:pos="826"/>
          <w:tab w:val="left" w:pos="827"/>
        </w:tabs>
        <w:spacing w:line="291" w:lineRule="exact"/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Issues</w:t>
      </w:r>
      <w:r w:rsidRPr="001B09C1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of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right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and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wrong,</w:t>
      </w:r>
      <w:r w:rsidRPr="001B09C1">
        <w:rPr>
          <w:rFonts w:asciiTheme="minorHAnsi" w:hAnsiTheme="minorHAnsi" w:cstheme="minorHAnsi"/>
          <w:spacing w:val="-31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good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and</w:t>
      </w:r>
      <w:r w:rsidRPr="001B09C1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1B09C1">
        <w:rPr>
          <w:rFonts w:asciiTheme="minorHAnsi" w:hAnsiTheme="minorHAnsi" w:cstheme="minorHAnsi"/>
          <w:sz w:val="20"/>
          <w:szCs w:val="20"/>
        </w:rPr>
        <w:t>bad</w:t>
      </w:r>
    </w:p>
    <w:p w14:paraId="7FA7F7C9" w14:textId="77777777" w:rsidR="00AD27BA" w:rsidRPr="005F6EF0" w:rsidRDefault="00AD27BA" w:rsidP="00AD27BA">
      <w:pPr>
        <w:pStyle w:val="BodyText"/>
        <w:spacing w:before="7"/>
        <w:rPr>
          <w:rFonts w:asciiTheme="minorHAnsi" w:hAnsiTheme="minorHAnsi" w:cstheme="minorHAnsi"/>
        </w:rPr>
      </w:pPr>
    </w:p>
    <w:tbl>
      <w:tblPr>
        <w:tblW w:w="15907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5"/>
        <w:gridCol w:w="2140"/>
        <w:gridCol w:w="2140"/>
        <w:gridCol w:w="2140"/>
        <w:gridCol w:w="2141"/>
        <w:gridCol w:w="2140"/>
        <w:gridCol w:w="2140"/>
        <w:gridCol w:w="2141"/>
      </w:tblGrid>
      <w:tr w:rsidR="005F6EF0" w:rsidRPr="007D4E1B" w14:paraId="0DD72DC1" w14:textId="77777777" w:rsidTr="00ED16AB">
        <w:trPr>
          <w:trHeight w:val="315"/>
        </w:trPr>
        <w:tc>
          <w:tcPr>
            <w:tcW w:w="925" w:type="dxa"/>
            <w:shd w:val="clear" w:color="auto" w:fill="2294F2"/>
          </w:tcPr>
          <w:p w14:paraId="0446FB69" w14:textId="77777777" w:rsidR="00AD27BA" w:rsidRPr="007D4E1B" w:rsidRDefault="00AD27BA" w:rsidP="00037D63">
            <w:pPr>
              <w:pStyle w:val="TableParagraph"/>
              <w:spacing w:before="15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w w:val="105"/>
                <w:sz w:val="20"/>
                <w:szCs w:val="20"/>
              </w:rPr>
              <w:t>Strand</w:t>
            </w:r>
          </w:p>
        </w:tc>
        <w:tc>
          <w:tcPr>
            <w:tcW w:w="2140" w:type="dxa"/>
            <w:shd w:val="clear" w:color="auto" w:fill="auto"/>
          </w:tcPr>
          <w:p w14:paraId="322792A2" w14:textId="77777777" w:rsidR="00AD27BA" w:rsidRPr="007D4E1B" w:rsidRDefault="00AD27BA" w:rsidP="00037D63">
            <w:pPr>
              <w:pStyle w:val="TableParagraph"/>
              <w:spacing w:before="15"/>
              <w:ind w:left="467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>Early Years</w:t>
            </w:r>
          </w:p>
        </w:tc>
        <w:tc>
          <w:tcPr>
            <w:tcW w:w="2140" w:type="dxa"/>
            <w:shd w:val="clear" w:color="auto" w:fill="DEEAF6" w:themeFill="accent5" w:themeFillTint="33"/>
          </w:tcPr>
          <w:p w14:paraId="33312020" w14:textId="77777777" w:rsidR="00AD27BA" w:rsidRPr="007D4E1B" w:rsidRDefault="00AD27BA" w:rsidP="00037D63">
            <w:pPr>
              <w:pStyle w:val="TableParagraph"/>
              <w:spacing w:before="15"/>
              <w:ind w:left="467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>Year 1</w:t>
            </w:r>
          </w:p>
        </w:tc>
        <w:tc>
          <w:tcPr>
            <w:tcW w:w="2140" w:type="dxa"/>
            <w:shd w:val="clear" w:color="auto" w:fill="FFFFFF" w:themeFill="background1"/>
          </w:tcPr>
          <w:p w14:paraId="7EAA4C34" w14:textId="77777777" w:rsidR="00AD27BA" w:rsidRPr="007D4E1B" w:rsidRDefault="00AD27BA" w:rsidP="00037D63">
            <w:pPr>
              <w:pStyle w:val="TableParagraph"/>
              <w:spacing w:before="15"/>
              <w:ind w:left="467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>Year 2</w:t>
            </w:r>
          </w:p>
        </w:tc>
        <w:tc>
          <w:tcPr>
            <w:tcW w:w="2141" w:type="dxa"/>
            <w:shd w:val="clear" w:color="auto" w:fill="DEEAF6" w:themeFill="accent5" w:themeFillTint="33"/>
          </w:tcPr>
          <w:p w14:paraId="663A6C43" w14:textId="77777777" w:rsidR="00AD27BA" w:rsidRPr="007D4E1B" w:rsidRDefault="00AD27BA" w:rsidP="00037D63">
            <w:pPr>
              <w:pStyle w:val="TableParagraph"/>
              <w:spacing w:before="15"/>
              <w:ind w:left="467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>Year 3</w:t>
            </w:r>
          </w:p>
        </w:tc>
        <w:tc>
          <w:tcPr>
            <w:tcW w:w="2140" w:type="dxa"/>
            <w:shd w:val="clear" w:color="auto" w:fill="FFFFFF" w:themeFill="background1"/>
          </w:tcPr>
          <w:p w14:paraId="6A582C77" w14:textId="77777777" w:rsidR="00AD27BA" w:rsidRPr="007D4E1B" w:rsidRDefault="00AD27BA" w:rsidP="00037D63">
            <w:pPr>
              <w:pStyle w:val="TableParagraph"/>
              <w:spacing w:before="15"/>
              <w:ind w:left="467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>Year 4</w:t>
            </w:r>
          </w:p>
        </w:tc>
        <w:tc>
          <w:tcPr>
            <w:tcW w:w="2140" w:type="dxa"/>
            <w:shd w:val="clear" w:color="auto" w:fill="DEEAF6" w:themeFill="accent5" w:themeFillTint="33"/>
          </w:tcPr>
          <w:p w14:paraId="53AEC12C" w14:textId="77777777" w:rsidR="00AD27BA" w:rsidRPr="007D4E1B" w:rsidRDefault="00AD27BA" w:rsidP="00037D63">
            <w:pPr>
              <w:pStyle w:val="TableParagraph"/>
              <w:spacing w:before="15"/>
              <w:ind w:left="467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>Year 5</w:t>
            </w:r>
          </w:p>
        </w:tc>
        <w:tc>
          <w:tcPr>
            <w:tcW w:w="2141" w:type="dxa"/>
            <w:shd w:val="clear" w:color="auto" w:fill="FFFFFF" w:themeFill="background1"/>
          </w:tcPr>
          <w:p w14:paraId="72359D0F" w14:textId="77777777" w:rsidR="00AD27BA" w:rsidRPr="007D4E1B" w:rsidRDefault="00AD27BA" w:rsidP="00037D63">
            <w:pPr>
              <w:pStyle w:val="TableParagraph"/>
              <w:spacing w:before="15"/>
              <w:ind w:left="467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>Year 6</w:t>
            </w:r>
          </w:p>
        </w:tc>
      </w:tr>
      <w:tr w:rsidR="005F6EF0" w:rsidRPr="007D4E1B" w14:paraId="529F9148" w14:textId="77777777" w:rsidTr="00ED16AB">
        <w:trPr>
          <w:cantSplit/>
          <w:trHeight w:val="3402"/>
        </w:trPr>
        <w:tc>
          <w:tcPr>
            <w:tcW w:w="925" w:type="dxa"/>
            <w:shd w:val="clear" w:color="auto" w:fill="2294F2"/>
            <w:textDirection w:val="btLr"/>
            <w:vAlign w:val="center"/>
          </w:tcPr>
          <w:p w14:paraId="5023CAA4" w14:textId="7E0EEAC6" w:rsidR="00AD27BA" w:rsidRPr="007D4E1B" w:rsidRDefault="00AD27BA" w:rsidP="00E34F32">
            <w:pPr>
              <w:pStyle w:val="TableParagraph"/>
              <w:spacing w:before="122"/>
              <w:ind w:left="113" w:right="11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>A.</w:t>
            </w:r>
            <w:r w:rsidR="00E34F32"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The</w:t>
            </w:r>
            <w:r w:rsidRPr="007D4E1B">
              <w:rPr>
                <w:rFonts w:asciiTheme="majorHAnsi" w:hAnsiTheme="majorHAnsi" w:cstheme="majorHAnsi"/>
                <w:spacing w:val="-10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nature</w:t>
            </w:r>
            <w:r w:rsidRPr="007D4E1B">
              <w:rPr>
                <w:rFonts w:asciiTheme="majorHAnsi" w:hAnsiTheme="majorHAnsi" w:cstheme="majorHAnsi"/>
                <w:spacing w:val="-9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of</w:t>
            </w:r>
            <w:r w:rsidRPr="007D4E1B">
              <w:rPr>
                <w:rFonts w:asciiTheme="majorHAnsi" w:hAnsiTheme="majorHAnsi" w:cstheme="majorHAnsi"/>
                <w:spacing w:val="-10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knowledge,</w:t>
            </w:r>
            <w:r w:rsidRPr="007D4E1B">
              <w:rPr>
                <w:rFonts w:asciiTheme="majorHAnsi" w:hAnsiTheme="majorHAnsi" w:cstheme="majorHAnsi"/>
                <w:spacing w:val="-32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meaning</w:t>
            </w:r>
            <w:r w:rsidRPr="007D4E1B">
              <w:rPr>
                <w:rFonts w:asciiTheme="majorHAnsi" w:hAnsiTheme="majorHAnsi" w:cstheme="majorHAnsi"/>
                <w:spacing w:val="-9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</w:t>
            </w:r>
            <w:r w:rsidRPr="007D4E1B">
              <w:rPr>
                <w:rFonts w:asciiTheme="majorHAnsi" w:hAnsiTheme="majorHAnsi" w:cstheme="majorHAnsi"/>
                <w:spacing w:val="-9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existence</w:t>
            </w:r>
          </w:p>
          <w:p w14:paraId="0821E813" w14:textId="77777777" w:rsidR="00AD27BA" w:rsidRPr="007D4E1B" w:rsidRDefault="00AD27BA" w:rsidP="00E34F32">
            <w:pPr>
              <w:pStyle w:val="TableParagraph"/>
              <w:spacing w:before="262"/>
              <w:ind w:left="212" w:right="113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140" w:type="dxa"/>
            <w:shd w:val="clear" w:color="auto" w:fill="auto"/>
          </w:tcPr>
          <w:p w14:paraId="17D0C2FF" w14:textId="77777777" w:rsidR="00AD27BA" w:rsidRPr="007D4E1B" w:rsidRDefault="00AD27BA" w:rsidP="009804F6">
            <w:pPr>
              <w:pStyle w:val="TableParagraph"/>
              <w:spacing w:before="30" w:line="247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40" w:type="dxa"/>
            <w:shd w:val="clear" w:color="auto" w:fill="DEEAF6" w:themeFill="accent5" w:themeFillTint="33"/>
          </w:tcPr>
          <w:p w14:paraId="3ED57CEA" w14:textId="386B96DC" w:rsidR="00AD27BA" w:rsidRPr="007D4E1B" w:rsidRDefault="00E34F32" w:rsidP="009804F6">
            <w:pPr>
              <w:pStyle w:val="TableParagraph"/>
              <w:spacing w:before="136" w:line="247" w:lineRule="auto"/>
              <w:ind w:right="279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Ask </w:t>
            </w:r>
            <w:proofErr w:type="gramStart"/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questions </w:t>
            </w:r>
            <w:r w:rsidR="00AD27BA" w:rsidRPr="007D4E1B">
              <w:rPr>
                <w:rFonts w:asciiTheme="majorHAnsi" w:hAnsiTheme="majorHAnsi" w:cstheme="majorHAnsi"/>
                <w:spacing w:val="-35"/>
                <w:sz w:val="20"/>
                <w:szCs w:val="20"/>
              </w:rPr>
              <w:t xml:space="preserve"> </w:t>
            </w:r>
            <w:r w:rsidR="00AD27BA" w:rsidRPr="007D4E1B">
              <w:rPr>
                <w:rFonts w:asciiTheme="majorHAnsi" w:hAnsiTheme="majorHAnsi" w:cstheme="majorHAnsi"/>
                <w:spacing w:val="-3"/>
                <w:sz w:val="20"/>
                <w:szCs w:val="20"/>
              </w:rPr>
              <w:t>about</w:t>
            </w:r>
            <w:proofErr w:type="gramEnd"/>
            <w:r w:rsidR="00AD27BA" w:rsidRPr="007D4E1B">
              <w:rPr>
                <w:rFonts w:asciiTheme="majorHAnsi" w:hAnsiTheme="majorHAnsi" w:cstheme="majorHAnsi"/>
                <w:spacing w:val="-3"/>
                <w:sz w:val="20"/>
                <w:szCs w:val="20"/>
              </w:rPr>
              <w:t xml:space="preserve"> </w:t>
            </w:r>
            <w:r w:rsidR="00AD27BA"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the world around </w:t>
            </w:r>
            <w:r w:rsidR="00375676">
              <w:rPr>
                <w:rFonts w:asciiTheme="majorHAnsi" w:hAnsiTheme="majorHAnsi" w:cstheme="majorHAnsi"/>
                <w:sz w:val="20"/>
                <w:szCs w:val="20"/>
              </w:rPr>
              <w:t>them and talk about these questions.</w:t>
            </w:r>
          </w:p>
          <w:p w14:paraId="1F25F367" w14:textId="77777777" w:rsidR="00AD27BA" w:rsidRPr="007D4E1B" w:rsidRDefault="00AD27BA" w:rsidP="009804F6">
            <w:pPr>
              <w:pStyle w:val="TableParagraph"/>
              <w:spacing w:before="9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DF77A75" w14:textId="523AB10E" w:rsidR="00AD27BA" w:rsidRPr="007D4E1B" w:rsidRDefault="00AD27BA" w:rsidP="009804F6">
            <w:pPr>
              <w:pStyle w:val="TableParagraph"/>
              <w:spacing w:before="30" w:line="247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Begin to mak</w:t>
            </w:r>
            <w:r w:rsidR="00E34F32" w:rsidRPr="007D4E1B">
              <w:rPr>
                <w:rFonts w:asciiTheme="majorHAnsi" w:hAnsiTheme="majorHAnsi" w:cstheme="majorHAnsi"/>
                <w:sz w:val="20"/>
                <w:szCs w:val="20"/>
              </w:rPr>
              <w:t>e connections between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using their senses and what they know about the world around them.</w:t>
            </w:r>
          </w:p>
        </w:tc>
        <w:tc>
          <w:tcPr>
            <w:tcW w:w="2140" w:type="dxa"/>
            <w:shd w:val="clear" w:color="auto" w:fill="FFFFFF" w:themeFill="background1"/>
          </w:tcPr>
          <w:p w14:paraId="6A218B48" w14:textId="77777777" w:rsidR="00AD27BA" w:rsidRPr="007D4E1B" w:rsidRDefault="00AD27BA" w:rsidP="009804F6">
            <w:pPr>
              <w:pStyle w:val="TableParagraph"/>
              <w:spacing w:before="136" w:line="247" w:lineRule="auto"/>
              <w:ind w:right="397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Talk about the questions a story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>or practice from a</w:t>
            </w:r>
          </w:p>
          <w:p w14:paraId="23E92C83" w14:textId="77777777" w:rsidR="00AD27BA" w:rsidRPr="007D4E1B" w:rsidRDefault="00AD27BA" w:rsidP="009804F6">
            <w:pPr>
              <w:pStyle w:val="TableParagraph"/>
              <w:spacing w:before="2" w:line="247" w:lineRule="auto"/>
              <w:ind w:right="156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religion or worldview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might make them ask about the world around them.</w:t>
            </w:r>
          </w:p>
          <w:p w14:paraId="435D71E2" w14:textId="77777777" w:rsidR="00AD27BA" w:rsidRPr="007D4E1B" w:rsidRDefault="00AD27BA" w:rsidP="009804F6">
            <w:pPr>
              <w:pStyle w:val="TableParagraph"/>
              <w:spacing w:before="10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2E6D233" w14:textId="77777777" w:rsidR="00AD27BA" w:rsidRPr="007D4E1B" w:rsidRDefault="00AD27BA" w:rsidP="009804F6">
            <w:pPr>
              <w:pStyle w:val="TableParagraph"/>
              <w:spacing w:before="30" w:line="247" w:lineRule="auto"/>
              <w:ind w:right="60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pacing w:val="-3"/>
                <w:sz w:val="20"/>
                <w:szCs w:val="20"/>
              </w:rPr>
              <w:t xml:space="preserve">Talk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about what people</w:t>
            </w:r>
            <w:r w:rsidRPr="007D4E1B">
              <w:rPr>
                <w:rFonts w:asciiTheme="majorHAnsi" w:hAnsiTheme="majorHAnsi" w:cstheme="majorHAnsi"/>
                <w:spacing w:val="-29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mean</w:t>
            </w:r>
            <w:r w:rsidRPr="007D4E1B">
              <w:rPr>
                <w:rFonts w:asciiTheme="majorHAnsi" w:hAnsiTheme="majorHAnsi" w:cstheme="majorHAnsi"/>
                <w:spacing w:val="-2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when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>they</w:t>
            </w:r>
            <w:r w:rsidRPr="007D4E1B">
              <w:rPr>
                <w:rFonts w:asciiTheme="majorHAnsi" w:hAnsiTheme="majorHAnsi" w:cstheme="majorHAnsi"/>
                <w:spacing w:val="-31"/>
                <w:w w:val="95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>say</w:t>
            </w:r>
            <w:r w:rsidRPr="007D4E1B">
              <w:rPr>
                <w:rFonts w:asciiTheme="majorHAnsi" w:hAnsiTheme="majorHAnsi" w:cstheme="majorHAnsi"/>
                <w:spacing w:val="-31"/>
                <w:w w:val="95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>they</w:t>
            </w:r>
            <w:r w:rsidRPr="007D4E1B">
              <w:rPr>
                <w:rFonts w:asciiTheme="majorHAnsi" w:hAnsiTheme="majorHAnsi" w:cstheme="majorHAnsi"/>
                <w:spacing w:val="-39"/>
                <w:w w:val="95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‘know’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something.</w:t>
            </w:r>
          </w:p>
        </w:tc>
        <w:tc>
          <w:tcPr>
            <w:tcW w:w="2141" w:type="dxa"/>
            <w:shd w:val="clear" w:color="auto" w:fill="DEEAF6" w:themeFill="accent5" w:themeFillTint="33"/>
          </w:tcPr>
          <w:p w14:paraId="1C1AEC56" w14:textId="77777777" w:rsidR="00AD27BA" w:rsidRPr="007D4E1B" w:rsidRDefault="00AD27BA" w:rsidP="009804F6">
            <w:pPr>
              <w:pStyle w:val="TableParagraph"/>
              <w:spacing w:before="136" w:line="247" w:lineRule="auto"/>
              <w:ind w:left="171" w:right="350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Recognise that there are many different religious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 non-religious answers to questions people raise about the world around them.</w:t>
            </w:r>
          </w:p>
          <w:p w14:paraId="4FE951D1" w14:textId="77777777" w:rsidR="00AD27BA" w:rsidRPr="007D4E1B" w:rsidRDefault="00AD27BA" w:rsidP="009804F6">
            <w:pPr>
              <w:pStyle w:val="TableParagraph"/>
              <w:spacing w:before="1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4F4B011" w14:textId="0AF568B4" w:rsidR="00AD27BA" w:rsidRPr="007D4E1B" w:rsidRDefault="00AD27BA" w:rsidP="009804F6">
            <w:pPr>
              <w:pStyle w:val="TableParagraph"/>
              <w:spacing w:line="247" w:lineRule="auto"/>
              <w:ind w:right="324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pacing w:val="-3"/>
                <w:w w:val="95"/>
                <w:sz w:val="20"/>
                <w:szCs w:val="20"/>
              </w:rPr>
              <w:t xml:space="preserve">Talk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>about the</w:t>
            </w:r>
            <w:r w:rsidR="009804F6"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 d</w:t>
            </w:r>
            <w:r w:rsidRPr="007D4E1B">
              <w:rPr>
                <w:rFonts w:asciiTheme="majorHAnsi" w:hAnsiTheme="majorHAnsi" w:cstheme="majorHAnsi"/>
                <w:spacing w:val="-3"/>
                <w:w w:val="95"/>
                <w:sz w:val="20"/>
                <w:szCs w:val="20"/>
              </w:rPr>
              <w:t xml:space="preserve">ifference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between knowing</w:t>
            </w:r>
          </w:p>
          <w:p w14:paraId="7A1360A7" w14:textId="77777777" w:rsidR="00AD27BA" w:rsidRPr="007D4E1B" w:rsidRDefault="00AD27BA" w:rsidP="009804F6">
            <w:pPr>
              <w:pStyle w:val="TableParagraph"/>
              <w:spacing w:line="247" w:lineRule="auto"/>
              <w:ind w:right="114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 believing.</w:t>
            </w:r>
          </w:p>
        </w:tc>
        <w:tc>
          <w:tcPr>
            <w:tcW w:w="2140" w:type="dxa"/>
            <w:shd w:val="clear" w:color="auto" w:fill="FFFFFF" w:themeFill="background1"/>
          </w:tcPr>
          <w:p w14:paraId="546FD6C3" w14:textId="77777777" w:rsidR="00AD27BA" w:rsidRPr="007D4E1B" w:rsidRDefault="00AD27BA" w:rsidP="009804F6">
            <w:pPr>
              <w:pStyle w:val="TableParagraph"/>
              <w:spacing w:before="136" w:line="247" w:lineRule="auto"/>
              <w:ind w:right="275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Describe different philosophical answers to questions</w:t>
            </w:r>
            <w:r w:rsidRPr="007D4E1B">
              <w:rPr>
                <w:rFonts w:asciiTheme="majorHAnsi" w:hAnsiTheme="majorHAnsi" w:cstheme="majorHAnsi"/>
                <w:spacing w:val="-3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about</w:t>
            </w:r>
            <w:r w:rsidRPr="007D4E1B">
              <w:rPr>
                <w:rFonts w:asciiTheme="majorHAnsi" w:hAnsiTheme="majorHAnsi" w:cstheme="majorHAnsi"/>
                <w:spacing w:val="-3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the</w:t>
            </w:r>
            <w:r w:rsidRPr="007D4E1B">
              <w:rPr>
                <w:rFonts w:asciiTheme="majorHAnsi" w:hAnsiTheme="majorHAnsi" w:cstheme="majorHAnsi"/>
                <w:spacing w:val="-3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pacing w:val="-4"/>
                <w:sz w:val="20"/>
                <w:szCs w:val="20"/>
              </w:rPr>
              <w:t xml:space="preserve">world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around them, including questions relating to meaning</w:t>
            </w:r>
            <w:r w:rsidRPr="007D4E1B">
              <w:rPr>
                <w:rFonts w:asciiTheme="majorHAnsi" w:hAnsiTheme="majorHAnsi" w:cstheme="majorHAnsi"/>
                <w:spacing w:val="-32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</w:t>
            </w:r>
            <w:r w:rsidRPr="007D4E1B">
              <w:rPr>
                <w:rFonts w:asciiTheme="majorHAnsi" w:hAnsiTheme="majorHAnsi" w:cstheme="majorHAnsi"/>
                <w:spacing w:val="-32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existence.</w:t>
            </w:r>
          </w:p>
          <w:p w14:paraId="618EC67D" w14:textId="77777777" w:rsidR="00AD27BA" w:rsidRPr="007D4E1B" w:rsidRDefault="00AD27BA" w:rsidP="009804F6">
            <w:pPr>
              <w:pStyle w:val="TableParagraph"/>
              <w:spacing w:before="1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D618679" w14:textId="77777777" w:rsidR="00AD27BA" w:rsidRPr="007D4E1B" w:rsidRDefault="00AD27BA" w:rsidP="009804F6">
            <w:pPr>
              <w:pStyle w:val="TableParagraph"/>
              <w:spacing w:line="247" w:lineRule="auto"/>
              <w:ind w:right="3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Begin to use philosophical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vocabulary when discussing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issues relating to truth, reality and knowledge.</w:t>
            </w:r>
          </w:p>
        </w:tc>
        <w:tc>
          <w:tcPr>
            <w:tcW w:w="2140" w:type="dxa"/>
            <w:shd w:val="clear" w:color="auto" w:fill="DEEAF6" w:themeFill="accent5" w:themeFillTint="33"/>
          </w:tcPr>
          <w:p w14:paraId="61709A5C" w14:textId="77777777" w:rsidR="00AD27BA" w:rsidRPr="007D4E1B" w:rsidRDefault="00AD27BA" w:rsidP="009804F6">
            <w:pPr>
              <w:pStyle w:val="TableParagraph"/>
              <w:spacing w:before="136" w:line="247" w:lineRule="auto"/>
              <w:ind w:right="275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Explain different philosophical answers to questions</w:t>
            </w:r>
            <w:r w:rsidRPr="007D4E1B">
              <w:rPr>
                <w:rFonts w:asciiTheme="majorHAnsi" w:hAnsiTheme="majorHAnsi" w:cstheme="majorHAnsi"/>
                <w:spacing w:val="-3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about</w:t>
            </w:r>
            <w:r w:rsidRPr="007D4E1B">
              <w:rPr>
                <w:rFonts w:asciiTheme="majorHAnsi" w:hAnsiTheme="majorHAnsi" w:cstheme="majorHAnsi"/>
                <w:spacing w:val="-3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the</w:t>
            </w:r>
            <w:r w:rsidRPr="007D4E1B">
              <w:rPr>
                <w:rFonts w:asciiTheme="majorHAnsi" w:hAnsiTheme="majorHAnsi" w:cstheme="majorHAnsi"/>
                <w:spacing w:val="-3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pacing w:val="-4"/>
                <w:sz w:val="20"/>
                <w:szCs w:val="20"/>
              </w:rPr>
              <w:t xml:space="preserve">world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around them, including questions relating to meaning</w:t>
            </w:r>
            <w:r w:rsidRPr="007D4E1B">
              <w:rPr>
                <w:rFonts w:asciiTheme="majorHAnsi" w:hAnsiTheme="majorHAnsi" w:cstheme="majorHAnsi"/>
                <w:spacing w:val="-32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</w:t>
            </w:r>
            <w:r w:rsidRPr="007D4E1B">
              <w:rPr>
                <w:rFonts w:asciiTheme="majorHAnsi" w:hAnsiTheme="majorHAnsi" w:cstheme="majorHAnsi"/>
                <w:spacing w:val="-32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existence.</w:t>
            </w:r>
          </w:p>
          <w:p w14:paraId="37DEA36C" w14:textId="77777777" w:rsidR="00AD27BA" w:rsidRPr="007D4E1B" w:rsidRDefault="00AD27BA" w:rsidP="009804F6">
            <w:pPr>
              <w:pStyle w:val="TableParagraph"/>
              <w:spacing w:before="1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3304491" w14:textId="77777777" w:rsidR="00AD27BA" w:rsidRPr="007D4E1B" w:rsidRDefault="00AD27BA" w:rsidP="009804F6">
            <w:pPr>
              <w:pStyle w:val="TableParagraph"/>
              <w:spacing w:line="247" w:lineRule="auto"/>
              <w:ind w:right="134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Explain some of the different ways in which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philosophers understand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abstract concepts.</w:t>
            </w:r>
          </w:p>
        </w:tc>
        <w:tc>
          <w:tcPr>
            <w:tcW w:w="2141" w:type="dxa"/>
            <w:shd w:val="clear" w:color="auto" w:fill="FFFFFF" w:themeFill="background1"/>
          </w:tcPr>
          <w:p w14:paraId="1DC362D1" w14:textId="77777777" w:rsidR="00AD27BA" w:rsidRPr="007D4E1B" w:rsidRDefault="00AD27BA" w:rsidP="009804F6">
            <w:pPr>
              <w:pStyle w:val="TableParagraph"/>
              <w:spacing w:before="136" w:line="247" w:lineRule="auto"/>
              <w:ind w:right="275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Begin to analyse and evaluate a range of philosophical answers to questions</w:t>
            </w:r>
            <w:r w:rsidRPr="007D4E1B">
              <w:rPr>
                <w:rFonts w:asciiTheme="majorHAnsi" w:hAnsiTheme="majorHAnsi" w:cstheme="majorHAnsi"/>
                <w:spacing w:val="-3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about</w:t>
            </w:r>
            <w:r w:rsidRPr="007D4E1B">
              <w:rPr>
                <w:rFonts w:asciiTheme="majorHAnsi" w:hAnsiTheme="majorHAnsi" w:cstheme="majorHAnsi"/>
                <w:spacing w:val="-3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the</w:t>
            </w:r>
            <w:r w:rsidRPr="007D4E1B">
              <w:rPr>
                <w:rFonts w:asciiTheme="majorHAnsi" w:hAnsiTheme="majorHAnsi" w:cstheme="majorHAnsi"/>
                <w:spacing w:val="-3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pacing w:val="-4"/>
                <w:sz w:val="20"/>
                <w:szCs w:val="20"/>
              </w:rPr>
              <w:t xml:space="preserve">world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around them, including questions relating to meaning</w:t>
            </w:r>
            <w:r w:rsidRPr="007D4E1B">
              <w:rPr>
                <w:rFonts w:asciiTheme="majorHAnsi" w:hAnsiTheme="majorHAnsi" w:cstheme="majorHAnsi"/>
                <w:spacing w:val="-32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</w:t>
            </w:r>
            <w:r w:rsidRPr="007D4E1B">
              <w:rPr>
                <w:rFonts w:asciiTheme="majorHAnsi" w:hAnsiTheme="majorHAnsi" w:cstheme="majorHAnsi"/>
                <w:spacing w:val="-32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existence.</w:t>
            </w:r>
          </w:p>
          <w:p w14:paraId="6BB2B461" w14:textId="77777777" w:rsidR="00AD27BA" w:rsidRPr="007D4E1B" w:rsidRDefault="00AD27BA" w:rsidP="009804F6">
            <w:pPr>
              <w:pStyle w:val="TableParagraph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1BEDFE1" w14:textId="77777777" w:rsidR="00AD27BA" w:rsidRPr="007D4E1B" w:rsidRDefault="00AD27BA" w:rsidP="009804F6">
            <w:pPr>
              <w:pStyle w:val="TableParagraph"/>
              <w:spacing w:before="1" w:line="247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Begin to analyse and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evaluate different </w:t>
            </w:r>
            <w:r w:rsidRPr="007D4E1B">
              <w:rPr>
                <w:rFonts w:asciiTheme="majorHAnsi" w:hAnsiTheme="majorHAnsi" w:cstheme="majorHAnsi"/>
                <w:spacing w:val="-5"/>
                <w:w w:val="95"/>
                <w:sz w:val="20"/>
                <w:szCs w:val="20"/>
              </w:rPr>
              <w:t xml:space="preserve">ways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in which philosophers understand abstract concepts.</w:t>
            </w:r>
          </w:p>
        </w:tc>
      </w:tr>
      <w:tr w:rsidR="005F6EF0" w:rsidRPr="007D4E1B" w14:paraId="28C601B5" w14:textId="77777777" w:rsidTr="00ED16AB">
        <w:trPr>
          <w:cantSplit/>
          <w:trHeight w:val="1701"/>
        </w:trPr>
        <w:tc>
          <w:tcPr>
            <w:tcW w:w="925" w:type="dxa"/>
            <w:shd w:val="clear" w:color="auto" w:fill="2294F2"/>
            <w:textDirection w:val="btLr"/>
            <w:vAlign w:val="center"/>
          </w:tcPr>
          <w:p w14:paraId="743CF991" w14:textId="02234228" w:rsidR="00AD27BA" w:rsidRPr="007D4E1B" w:rsidRDefault="00AD27BA" w:rsidP="00E34F32">
            <w:pPr>
              <w:pStyle w:val="TableParagraph"/>
              <w:spacing w:before="122"/>
              <w:ind w:right="11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>B.</w:t>
            </w:r>
            <w:r w:rsidR="00E34F32" w:rsidRPr="007D4E1B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C356C7" w:rsidRPr="007D4E1B">
              <w:rPr>
                <w:rFonts w:asciiTheme="majorHAnsi" w:hAnsiTheme="majorHAnsi" w:cstheme="majorHAnsi"/>
                <w:sz w:val="20"/>
                <w:szCs w:val="20"/>
              </w:rPr>
              <w:t>H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ow and whether things make</w:t>
            </w:r>
            <w:r w:rsidRPr="007D4E1B">
              <w:rPr>
                <w:rFonts w:asciiTheme="majorHAnsi" w:hAnsiTheme="majorHAnsi" w:cstheme="majorHAnsi"/>
                <w:spacing w:val="-40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sense</w:t>
            </w:r>
          </w:p>
          <w:p w14:paraId="623F234A" w14:textId="77777777" w:rsidR="00AD27BA" w:rsidRPr="007D4E1B" w:rsidRDefault="00AD27BA" w:rsidP="00E34F32">
            <w:pPr>
              <w:pStyle w:val="TableParagraph"/>
              <w:spacing w:before="262"/>
              <w:ind w:left="212" w:right="113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140" w:type="dxa"/>
            <w:shd w:val="clear" w:color="auto" w:fill="auto"/>
          </w:tcPr>
          <w:p w14:paraId="2B39B237" w14:textId="77777777" w:rsidR="00AD27BA" w:rsidRPr="007D4E1B" w:rsidRDefault="00AD27BA" w:rsidP="009804F6">
            <w:pPr>
              <w:pStyle w:val="TableParagraph"/>
              <w:spacing w:before="30" w:line="247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40" w:type="dxa"/>
            <w:shd w:val="clear" w:color="auto" w:fill="DEEAF6" w:themeFill="accent5" w:themeFillTint="33"/>
          </w:tcPr>
          <w:p w14:paraId="5F76A3C6" w14:textId="77777777" w:rsidR="00AD27BA" w:rsidRPr="007D4E1B" w:rsidRDefault="00AD27BA" w:rsidP="009804F6">
            <w:pPr>
              <w:pStyle w:val="TableParagraph"/>
              <w:spacing w:before="30" w:line="247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Give a simple reason using the word ‘because’ when talking about religion and belief.</w:t>
            </w:r>
          </w:p>
        </w:tc>
        <w:tc>
          <w:tcPr>
            <w:tcW w:w="2140" w:type="dxa"/>
          </w:tcPr>
          <w:p w14:paraId="6575BAD2" w14:textId="77777777" w:rsidR="00AD27BA" w:rsidRPr="007D4E1B" w:rsidRDefault="00AD27BA" w:rsidP="009804F6">
            <w:pPr>
              <w:pStyle w:val="TableParagraph"/>
              <w:spacing w:before="30" w:line="247" w:lineRule="auto"/>
              <w:ind w:right="60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Give a reason to say why someone might hold a particular belief using the word ‘because’.</w:t>
            </w:r>
          </w:p>
        </w:tc>
        <w:tc>
          <w:tcPr>
            <w:tcW w:w="2141" w:type="dxa"/>
            <w:shd w:val="clear" w:color="auto" w:fill="DEEAF6" w:themeFill="accent5" w:themeFillTint="33"/>
          </w:tcPr>
          <w:p w14:paraId="708CE699" w14:textId="77777777" w:rsidR="00AD27BA" w:rsidRPr="007D4E1B" w:rsidRDefault="00AD27BA" w:rsidP="009804F6">
            <w:pPr>
              <w:pStyle w:val="TableParagraph"/>
              <w:spacing w:before="30" w:line="247" w:lineRule="auto"/>
              <w:ind w:right="77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Decide if a reason or argument based on a religion or belief makes sense to them and is expressed clearly.</w:t>
            </w:r>
          </w:p>
        </w:tc>
        <w:tc>
          <w:tcPr>
            <w:tcW w:w="2140" w:type="dxa"/>
          </w:tcPr>
          <w:p w14:paraId="68777364" w14:textId="77777777" w:rsidR="00AD27BA" w:rsidRPr="007D4E1B" w:rsidRDefault="00AD27BA" w:rsidP="009804F6">
            <w:pPr>
              <w:pStyle w:val="TableParagraph"/>
              <w:spacing w:before="30" w:line="247" w:lineRule="auto"/>
              <w:ind w:right="222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Give a simple reason using the word ‘because’ when talking about religion and belief.</w:t>
            </w:r>
          </w:p>
        </w:tc>
        <w:tc>
          <w:tcPr>
            <w:tcW w:w="2140" w:type="dxa"/>
            <w:shd w:val="clear" w:color="auto" w:fill="DEEAF6" w:themeFill="accent5" w:themeFillTint="33"/>
          </w:tcPr>
          <w:p w14:paraId="4992AE40" w14:textId="77777777" w:rsidR="00AD27BA" w:rsidRPr="007D4E1B" w:rsidRDefault="00AD27BA" w:rsidP="009804F6">
            <w:pPr>
              <w:pStyle w:val="TableParagraph"/>
              <w:spacing w:before="30" w:line="247" w:lineRule="auto"/>
              <w:ind w:right="96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Give a reason to say why someone might hold a particular belief using the word ‘because’.</w:t>
            </w:r>
          </w:p>
        </w:tc>
        <w:tc>
          <w:tcPr>
            <w:tcW w:w="2141" w:type="dxa"/>
          </w:tcPr>
          <w:p w14:paraId="1B33AECF" w14:textId="77777777" w:rsidR="00AD27BA" w:rsidRPr="007D4E1B" w:rsidRDefault="00AD27BA" w:rsidP="009804F6">
            <w:pPr>
              <w:pStyle w:val="TableParagraph"/>
              <w:spacing w:before="30" w:line="247" w:lineRule="auto"/>
              <w:ind w:right="96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Decide if a reason or argument based on a religion or belief makes sense to them and is expressed clearly.</w:t>
            </w:r>
          </w:p>
        </w:tc>
      </w:tr>
      <w:tr w:rsidR="005F6EF0" w:rsidRPr="007D4E1B" w14:paraId="3302D6E2" w14:textId="77777777" w:rsidTr="00ED16AB">
        <w:trPr>
          <w:cantSplit/>
          <w:trHeight w:val="1928"/>
        </w:trPr>
        <w:tc>
          <w:tcPr>
            <w:tcW w:w="925" w:type="dxa"/>
            <w:shd w:val="clear" w:color="auto" w:fill="2294F2"/>
            <w:textDirection w:val="btLr"/>
            <w:vAlign w:val="center"/>
          </w:tcPr>
          <w:p w14:paraId="5ED0A07B" w14:textId="4FD8A0C6" w:rsidR="00AD27BA" w:rsidRPr="007D4E1B" w:rsidRDefault="00AD27BA" w:rsidP="00E34F32">
            <w:pPr>
              <w:pStyle w:val="TableParagraph"/>
              <w:spacing w:before="122"/>
              <w:ind w:left="170" w:right="11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b/>
                <w:w w:val="95"/>
                <w:sz w:val="20"/>
                <w:szCs w:val="20"/>
              </w:rPr>
              <w:t>C.</w:t>
            </w:r>
            <w:r w:rsidR="00E34F32" w:rsidRPr="007D4E1B">
              <w:rPr>
                <w:rFonts w:asciiTheme="majorHAnsi" w:hAnsiTheme="majorHAnsi" w:cstheme="majorHAnsi"/>
                <w:b/>
                <w:w w:val="95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Issues</w:t>
            </w:r>
            <w:r w:rsidRPr="007D4E1B">
              <w:rPr>
                <w:rFonts w:asciiTheme="majorHAnsi" w:hAnsiTheme="majorHAnsi" w:cstheme="majorHAnsi"/>
                <w:spacing w:val="-9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of</w:t>
            </w:r>
            <w:r w:rsidRPr="007D4E1B">
              <w:rPr>
                <w:rFonts w:asciiTheme="majorHAnsi" w:hAnsiTheme="majorHAnsi" w:cstheme="majorHAnsi"/>
                <w:spacing w:val="-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right</w:t>
            </w:r>
            <w:r w:rsidRPr="007D4E1B">
              <w:rPr>
                <w:rFonts w:asciiTheme="majorHAnsi" w:hAnsiTheme="majorHAnsi" w:cstheme="majorHAnsi"/>
                <w:spacing w:val="-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</w:t>
            </w:r>
            <w:r w:rsidRPr="007D4E1B">
              <w:rPr>
                <w:rFonts w:asciiTheme="majorHAnsi" w:hAnsiTheme="majorHAnsi" w:cstheme="majorHAnsi"/>
                <w:spacing w:val="-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wrong,</w:t>
            </w:r>
            <w:r w:rsidRPr="007D4E1B">
              <w:rPr>
                <w:rFonts w:asciiTheme="majorHAnsi" w:hAnsiTheme="majorHAnsi" w:cstheme="majorHAnsi"/>
                <w:spacing w:val="-31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good</w:t>
            </w:r>
            <w:r w:rsidRPr="007D4E1B">
              <w:rPr>
                <w:rFonts w:asciiTheme="majorHAnsi" w:hAnsiTheme="majorHAnsi" w:cstheme="majorHAnsi"/>
                <w:spacing w:val="-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</w:t>
            </w:r>
            <w:r w:rsidRPr="007D4E1B">
              <w:rPr>
                <w:rFonts w:asciiTheme="majorHAnsi" w:hAnsiTheme="majorHAnsi" w:cstheme="majorHAnsi"/>
                <w:spacing w:val="-8"/>
                <w:sz w:val="20"/>
                <w:szCs w:val="20"/>
              </w:rPr>
              <w:t xml:space="preserve">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bad</w:t>
            </w:r>
          </w:p>
          <w:p w14:paraId="04A974AA" w14:textId="77777777" w:rsidR="00AD27BA" w:rsidRPr="007D4E1B" w:rsidRDefault="00AD27BA" w:rsidP="00E34F32">
            <w:pPr>
              <w:pStyle w:val="TableParagraph"/>
              <w:spacing w:before="262"/>
              <w:ind w:left="212" w:right="113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140" w:type="dxa"/>
            <w:shd w:val="clear" w:color="auto" w:fill="auto"/>
          </w:tcPr>
          <w:p w14:paraId="73ED5966" w14:textId="77777777" w:rsidR="00AD27BA" w:rsidRPr="007D4E1B" w:rsidRDefault="00AD27BA" w:rsidP="009804F6">
            <w:pPr>
              <w:pStyle w:val="TableParagraph"/>
              <w:spacing w:before="30" w:line="247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40" w:type="dxa"/>
            <w:shd w:val="clear" w:color="auto" w:fill="DEEAF6" w:themeFill="accent5" w:themeFillTint="33"/>
          </w:tcPr>
          <w:p w14:paraId="738B8E5F" w14:textId="77777777" w:rsidR="00AD27BA" w:rsidRPr="007D4E1B" w:rsidRDefault="00AD27BA" w:rsidP="009804F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Using religious and belief stories to talk about how beliefs impact on how people behave.</w:t>
            </w:r>
          </w:p>
        </w:tc>
        <w:tc>
          <w:tcPr>
            <w:tcW w:w="2140" w:type="dxa"/>
          </w:tcPr>
          <w:p w14:paraId="4BE1B724" w14:textId="77777777" w:rsidR="00AD27BA" w:rsidRPr="007D4E1B" w:rsidRDefault="00AD27BA" w:rsidP="009804F6">
            <w:pPr>
              <w:pStyle w:val="TableParagraph"/>
              <w:spacing w:before="180" w:line="247" w:lineRule="auto"/>
              <w:ind w:right="88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Using religious and belief stories, make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connections between peoples’ beliefs about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right and wrong</w:t>
            </w:r>
          </w:p>
          <w:p w14:paraId="2D3BB7D2" w14:textId="77777777" w:rsidR="00AD27BA" w:rsidRPr="007D4E1B" w:rsidRDefault="00AD27BA" w:rsidP="009804F6">
            <w:pPr>
              <w:pStyle w:val="TableParagraph"/>
              <w:spacing w:before="30" w:line="247" w:lineRule="auto"/>
              <w:ind w:right="60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 their actions.</w:t>
            </w:r>
          </w:p>
        </w:tc>
        <w:tc>
          <w:tcPr>
            <w:tcW w:w="2141" w:type="dxa"/>
            <w:shd w:val="clear" w:color="auto" w:fill="DEEAF6" w:themeFill="accent5" w:themeFillTint="33"/>
          </w:tcPr>
          <w:p w14:paraId="6707C1A9" w14:textId="77777777" w:rsidR="00AD27BA" w:rsidRPr="007D4E1B" w:rsidRDefault="00AD27BA" w:rsidP="009804F6">
            <w:pPr>
              <w:pStyle w:val="TableParagraph"/>
              <w:spacing w:before="180" w:line="247" w:lineRule="auto"/>
              <w:ind w:left="171" w:right="402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Recognise that it is </w:t>
            </w:r>
            <w:r w:rsidRPr="007D4E1B">
              <w:rPr>
                <w:rFonts w:asciiTheme="majorHAnsi" w:hAnsiTheme="majorHAnsi" w:cstheme="majorHAnsi"/>
                <w:w w:val="90"/>
                <w:sz w:val="20"/>
                <w:szCs w:val="20"/>
              </w:rPr>
              <w:t xml:space="preserve">difficult to define </w:t>
            </w:r>
            <w:r w:rsidRPr="007D4E1B">
              <w:rPr>
                <w:rFonts w:asciiTheme="majorHAnsi" w:hAnsiTheme="majorHAnsi" w:cstheme="majorHAnsi"/>
                <w:spacing w:val="-4"/>
                <w:w w:val="90"/>
                <w:sz w:val="20"/>
                <w:szCs w:val="20"/>
              </w:rPr>
              <w:t xml:space="preserve">‘right’, </w:t>
            </w:r>
            <w:r w:rsidRPr="007D4E1B">
              <w:rPr>
                <w:rFonts w:asciiTheme="majorHAnsi" w:hAnsiTheme="majorHAnsi" w:cstheme="majorHAnsi"/>
                <w:spacing w:val="-5"/>
                <w:w w:val="90"/>
                <w:sz w:val="20"/>
                <w:szCs w:val="20"/>
              </w:rPr>
              <w:t xml:space="preserve">‘wrong’, </w:t>
            </w:r>
            <w:r w:rsidRPr="007D4E1B">
              <w:rPr>
                <w:rFonts w:asciiTheme="majorHAnsi" w:hAnsiTheme="majorHAnsi" w:cstheme="majorHAnsi"/>
                <w:w w:val="90"/>
                <w:sz w:val="20"/>
                <w:szCs w:val="20"/>
              </w:rPr>
              <w:t xml:space="preserve">‘good’ and </w:t>
            </w:r>
            <w:r w:rsidRPr="007D4E1B">
              <w:rPr>
                <w:rFonts w:asciiTheme="majorHAnsi" w:hAnsiTheme="majorHAnsi" w:cstheme="majorHAnsi"/>
                <w:spacing w:val="-8"/>
                <w:w w:val="90"/>
                <w:sz w:val="20"/>
                <w:szCs w:val="20"/>
              </w:rPr>
              <w:t>‘bad’.</w:t>
            </w:r>
          </w:p>
          <w:p w14:paraId="2F9D7073" w14:textId="77777777" w:rsidR="00AD27BA" w:rsidRPr="007D4E1B" w:rsidRDefault="00AD27BA" w:rsidP="009804F6">
            <w:pPr>
              <w:pStyle w:val="TableParagraph"/>
              <w:spacing w:before="9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5EFAF83" w14:textId="77777777" w:rsidR="00AD27BA" w:rsidRPr="007D4E1B" w:rsidRDefault="00AD27BA" w:rsidP="009804F6">
            <w:pPr>
              <w:pStyle w:val="TableParagraph"/>
              <w:spacing w:before="30" w:line="247" w:lineRule="auto"/>
              <w:ind w:right="77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Recognise some of the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similarities and </w:t>
            </w:r>
            <w:r w:rsidRPr="007D4E1B">
              <w:rPr>
                <w:rFonts w:asciiTheme="majorHAnsi" w:hAnsiTheme="majorHAnsi" w:cstheme="majorHAnsi"/>
                <w:spacing w:val="-3"/>
                <w:w w:val="95"/>
                <w:sz w:val="20"/>
                <w:szCs w:val="20"/>
              </w:rPr>
              <w:t xml:space="preserve">differences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between these ideas.</w:t>
            </w:r>
          </w:p>
        </w:tc>
        <w:tc>
          <w:tcPr>
            <w:tcW w:w="2140" w:type="dxa"/>
          </w:tcPr>
          <w:p w14:paraId="172D1639" w14:textId="77777777" w:rsidR="00AD27BA" w:rsidRPr="007D4E1B" w:rsidRDefault="00AD27BA" w:rsidP="009804F6">
            <w:pPr>
              <w:pStyle w:val="TableParagraph"/>
              <w:spacing w:before="180" w:line="247" w:lineRule="auto"/>
              <w:ind w:right="234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Describe a range of answers to ethical and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moral questions, showing awareness of the diversity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of opinion and why</w:t>
            </w:r>
          </w:p>
          <w:p w14:paraId="37BA562F" w14:textId="77777777" w:rsidR="00AD27BA" w:rsidRPr="007D4E1B" w:rsidRDefault="00AD27BA" w:rsidP="009804F6">
            <w:pPr>
              <w:pStyle w:val="TableParagraph"/>
              <w:spacing w:before="30" w:line="247" w:lineRule="auto"/>
              <w:ind w:right="222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there are differences.</w:t>
            </w:r>
          </w:p>
        </w:tc>
        <w:tc>
          <w:tcPr>
            <w:tcW w:w="2140" w:type="dxa"/>
            <w:shd w:val="clear" w:color="auto" w:fill="DEEAF6" w:themeFill="accent5" w:themeFillTint="33"/>
          </w:tcPr>
          <w:p w14:paraId="02891BE0" w14:textId="77777777" w:rsidR="00AD27BA" w:rsidRPr="007D4E1B" w:rsidRDefault="00AD27BA" w:rsidP="009804F6">
            <w:pPr>
              <w:pStyle w:val="TableParagraph"/>
              <w:spacing w:before="30" w:line="247" w:lineRule="auto"/>
              <w:ind w:right="96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Explain a range of </w:t>
            </w:r>
            <w:r w:rsidRPr="007D4E1B">
              <w:rPr>
                <w:rFonts w:asciiTheme="majorHAnsi" w:hAnsiTheme="majorHAnsi" w:cstheme="majorHAnsi"/>
                <w:spacing w:val="-5"/>
                <w:w w:val="95"/>
                <w:sz w:val="20"/>
                <w:szCs w:val="20"/>
              </w:rPr>
              <w:t xml:space="preserve">answers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to ethical and </w:t>
            </w:r>
            <w:r w:rsidRPr="007D4E1B">
              <w:rPr>
                <w:rFonts w:asciiTheme="majorHAnsi" w:hAnsiTheme="majorHAnsi" w:cstheme="majorHAnsi"/>
                <w:spacing w:val="-3"/>
                <w:sz w:val="20"/>
                <w:szCs w:val="20"/>
              </w:rPr>
              <w:t xml:space="preserve">moral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questions and issues, </w:t>
            </w:r>
            <w:r w:rsidRPr="007D4E1B">
              <w:rPr>
                <w:rFonts w:asciiTheme="majorHAnsi" w:hAnsiTheme="majorHAnsi" w:cstheme="majorHAnsi"/>
                <w:spacing w:val="-3"/>
                <w:sz w:val="20"/>
                <w:szCs w:val="20"/>
              </w:rPr>
              <w:t xml:space="preserve">drawing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conclusions </w:t>
            </w:r>
            <w:r w:rsidRPr="007D4E1B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 xml:space="preserve">and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showing </w:t>
            </w:r>
            <w:r w:rsidRPr="007D4E1B">
              <w:rPr>
                <w:rFonts w:asciiTheme="majorHAnsi" w:hAnsiTheme="majorHAnsi" w:cstheme="majorHAnsi"/>
                <w:spacing w:val="-3"/>
                <w:sz w:val="20"/>
                <w:szCs w:val="20"/>
              </w:rPr>
              <w:t xml:space="preserve">awareness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of diversity of opinion </w:t>
            </w:r>
            <w:r w:rsidRPr="007D4E1B">
              <w:rPr>
                <w:rFonts w:asciiTheme="majorHAnsi" w:hAnsiTheme="majorHAnsi" w:cstheme="majorHAnsi"/>
                <w:spacing w:val="-2"/>
                <w:sz w:val="20"/>
                <w:szCs w:val="20"/>
              </w:rPr>
              <w:t xml:space="preserve">and </w:t>
            </w:r>
            <w:r w:rsidRPr="007D4E1B">
              <w:rPr>
                <w:rFonts w:asciiTheme="majorHAnsi" w:hAnsiTheme="majorHAnsi" w:cstheme="majorHAnsi"/>
                <w:spacing w:val="-3"/>
                <w:w w:val="95"/>
                <w:sz w:val="20"/>
                <w:szCs w:val="20"/>
              </w:rPr>
              <w:t xml:space="preserve">why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there </w:t>
            </w:r>
            <w:r w:rsidRPr="007D4E1B">
              <w:rPr>
                <w:rFonts w:asciiTheme="majorHAnsi" w:hAnsiTheme="majorHAnsi" w:cstheme="majorHAnsi"/>
                <w:spacing w:val="-2"/>
                <w:w w:val="95"/>
                <w:sz w:val="20"/>
                <w:szCs w:val="20"/>
              </w:rPr>
              <w:t xml:space="preserve">are </w:t>
            </w:r>
            <w:r w:rsidRPr="007D4E1B">
              <w:rPr>
                <w:rFonts w:asciiTheme="majorHAnsi" w:hAnsiTheme="majorHAnsi" w:cstheme="majorHAnsi"/>
                <w:spacing w:val="-3"/>
                <w:w w:val="95"/>
                <w:sz w:val="20"/>
                <w:szCs w:val="20"/>
              </w:rPr>
              <w:t>differences.</w:t>
            </w:r>
          </w:p>
        </w:tc>
        <w:tc>
          <w:tcPr>
            <w:tcW w:w="2141" w:type="dxa"/>
          </w:tcPr>
          <w:p w14:paraId="60FF08D6" w14:textId="77777777" w:rsidR="00AD27BA" w:rsidRPr="007D4E1B" w:rsidRDefault="00AD27BA" w:rsidP="009804F6">
            <w:pPr>
              <w:pStyle w:val="TableParagraph"/>
              <w:spacing w:before="30" w:line="247" w:lineRule="auto"/>
              <w:ind w:right="96"/>
              <w:rPr>
                <w:rFonts w:asciiTheme="majorHAnsi" w:hAnsiTheme="majorHAnsi" w:cstheme="majorHAnsi"/>
                <w:sz w:val="20"/>
                <w:szCs w:val="20"/>
              </w:rPr>
            </w:pP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Begin to analyse and evaluate a range of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different answers to ethical and moral questions/issues,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 xml:space="preserve">showing an understanding of the connections </w:t>
            </w:r>
            <w:r w:rsidRPr="007D4E1B">
              <w:rPr>
                <w:rFonts w:asciiTheme="majorHAnsi" w:hAnsiTheme="majorHAnsi" w:cstheme="majorHAnsi"/>
                <w:w w:val="95"/>
                <w:sz w:val="20"/>
                <w:szCs w:val="20"/>
              </w:rPr>
              <w:t xml:space="preserve">between beliefs, practices </w:t>
            </w:r>
            <w:r w:rsidRPr="007D4E1B">
              <w:rPr>
                <w:rFonts w:asciiTheme="majorHAnsi" w:hAnsiTheme="majorHAnsi" w:cstheme="majorHAnsi"/>
                <w:sz w:val="20"/>
                <w:szCs w:val="20"/>
              </w:rPr>
              <w:t>and behaviour.</w:t>
            </w:r>
          </w:p>
        </w:tc>
      </w:tr>
    </w:tbl>
    <w:p w14:paraId="0EFA5E1E" w14:textId="03426E95" w:rsidR="00AD27BA" w:rsidRPr="005F6EF0" w:rsidRDefault="00AD27BA" w:rsidP="00AD27BA">
      <w:pPr>
        <w:spacing w:line="247" w:lineRule="auto"/>
        <w:rPr>
          <w:rFonts w:asciiTheme="minorHAnsi" w:hAnsiTheme="minorHAnsi" w:cstheme="minorHAnsi"/>
          <w:sz w:val="18"/>
        </w:rPr>
        <w:sectPr w:rsidR="00AD27BA" w:rsidRPr="005F6EF0">
          <w:footerReference w:type="default" r:id="rId18"/>
          <w:pgSz w:w="16840" w:h="11910" w:orient="landscape"/>
          <w:pgMar w:top="0" w:right="360" w:bottom="480" w:left="460" w:header="0" w:footer="282" w:gutter="0"/>
          <w:pgNumType w:start="38"/>
          <w:cols w:space="720"/>
        </w:sectPr>
      </w:pPr>
    </w:p>
    <w:p w14:paraId="39E58ADE" w14:textId="7E8CF02D" w:rsidR="00AD27BA" w:rsidRPr="009804F6" w:rsidRDefault="00732546" w:rsidP="005F6EF0">
      <w:pPr>
        <w:rPr>
          <w:rFonts w:asciiTheme="minorHAnsi" w:hAnsiTheme="minorHAnsi" w:cstheme="minorHAnsi"/>
          <w:b/>
          <w:bCs/>
          <w:sz w:val="36"/>
          <w:szCs w:val="36"/>
        </w:rPr>
      </w:pP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lastRenderedPageBreak/>
        <w:drawing>
          <wp:anchor distT="0" distB="0" distL="114300" distR="114300" simplePos="0" relativeHeight="251667968" behindDoc="1" locked="0" layoutInCell="1" allowOverlap="1" wp14:anchorId="7FE6E136" wp14:editId="2FA3050F">
            <wp:simplePos x="0" y="0"/>
            <wp:positionH relativeFrom="page">
              <wp:posOffset>9371758</wp:posOffset>
            </wp:positionH>
            <wp:positionV relativeFrom="paragraph">
              <wp:posOffset>222900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1464566380" name="Graphic 1464566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12D3" w:rsidRPr="005F6EF0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5680" behindDoc="1" locked="0" layoutInCell="1" allowOverlap="1" wp14:anchorId="67331B29" wp14:editId="5EBB3F08">
            <wp:simplePos x="0" y="0"/>
            <wp:positionH relativeFrom="column">
              <wp:posOffset>19079</wp:posOffset>
            </wp:positionH>
            <wp:positionV relativeFrom="paragraph">
              <wp:posOffset>184150</wp:posOffset>
            </wp:positionV>
            <wp:extent cx="1035685" cy="1087120"/>
            <wp:effectExtent l="0" t="0" r="0" b="0"/>
            <wp:wrapSquare wrapText="bothSides"/>
            <wp:docPr id="32013787" name="Picture 1" descr="A picture containing symbol, clipart, graphics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13787" name="Picture 1" descr="A picture containing symbol, clipart, graphics, logo&#10;&#10;Description automatically generated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46"/>
                    <a:stretch/>
                  </pic:blipFill>
                  <pic:spPr bwMode="auto">
                    <a:xfrm>
                      <a:off x="0" y="0"/>
                      <a:ext cx="1035685" cy="1087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2D3">
        <w:rPr>
          <w:b/>
          <w:bCs/>
          <w:sz w:val="36"/>
          <w:szCs w:val="36"/>
        </w:rPr>
        <w:br/>
      </w:r>
      <w:r w:rsidR="00AD27BA" w:rsidRPr="009804F6">
        <w:rPr>
          <w:rFonts w:asciiTheme="minorHAnsi" w:hAnsiTheme="minorHAnsi" w:cstheme="minorHAnsi"/>
          <w:b/>
          <w:bCs/>
          <w:sz w:val="36"/>
          <w:szCs w:val="36"/>
        </w:rPr>
        <w:t>Human</w:t>
      </w:r>
      <w:r w:rsidR="009804F6">
        <w:rPr>
          <w:rFonts w:asciiTheme="minorHAnsi" w:hAnsiTheme="minorHAnsi" w:cstheme="minorHAnsi"/>
          <w:b/>
          <w:bCs/>
          <w:sz w:val="36"/>
          <w:szCs w:val="36"/>
        </w:rPr>
        <w:t xml:space="preserve"> &amp; </w:t>
      </w:r>
      <w:r w:rsidR="00AD27BA" w:rsidRPr="009804F6">
        <w:rPr>
          <w:rFonts w:asciiTheme="minorHAnsi" w:hAnsiTheme="minorHAnsi" w:cstheme="minorHAnsi"/>
          <w:b/>
          <w:bCs/>
          <w:sz w:val="36"/>
          <w:szCs w:val="36"/>
        </w:rPr>
        <w:t>Social Science</w:t>
      </w:r>
    </w:p>
    <w:p w14:paraId="360D30D4" w14:textId="518EE44E" w:rsidR="00AD27BA" w:rsidRPr="001B09C1" w:rsidRDefault="003E09FB" w:rsidP="003E09FB">
      <w:pPr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b/>
          <w:bCs/>
          <w:sz w:val="20"/>
          <w:szCs w:val="20"/>
        </w:rPr>
        <w:t>There are three knowledge strands for Human &amp; Social Science:</w:t>
      </w:r>
    </w:p>
    <w:p w14:paraId="67B48447" w14:textId="06FDED6A" w:rsidR="00F32E40" w:rsidRPr="001B09C1" w:rsidRDefault="00F32E40" w:rsidP="00565214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The diverse nature of religion</w:t>
      </w:r>
    </w:p>
    <w:p w14:paraId="5606EF99" w14:textId="77777777" w:rsidR="004119FD" w:rsidRPr="001B09C1" w:rsidRDefault="00F32E40" w:rsidP="00565214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Diverse ways in which people practice and express beliefs</w:t>
      </w:r>
    </w:p>
    <w:p w14:paraId="55B43B92" w14:textId="47BDC3A2" w:rsidR="00F32E40" w:rsidRPr="001B09C1" w:rsidRDefault="00F32E40" w:rsidP="00565214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1B09C1">
        <w:rPr>
          <w:rFonts w:asciiTheme="minorHAnsi" w:hAnsiTheme="minorHAnsi" w:cstheme="minorHAnsi"/>
          <w:sz w:val="20"/>
          <w:szCs w:val="20"/>
        </w:rPr>
        <w:t>The ways in which beliefs shape individual identity, and impact on communities and society and vice versa</w:t>
      </w:r>
    </w:p>
    <w:p w14:paraId="03D16523" w14:textId="77777777" w:rsidR="005F6EF0" w:rsidRPr="005F6EF0" w:rsidRDefault="005F6EF0" w:rsidP="005F6EF0"/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5"/>
        <w:gridCol w:w="2085"/>
        <w:gridCol w:w="2086"/>
        <w:gridCol w:w="2086"/>
        <w:gridCol w:w="2085"/>
        <w:gridCol w:w="2086"/>
        <w:gridCol w:w="2086"/>
        <w:gridCol w:w="2086"/>
      </w:tblGrid>
      <w:tr w:rsidR="005F6EF0" w:rsidRPr="00BE4C27" w14:paraId="7722D92B" w14:textId="77777777" w:rsidTr="00C7536E">
        <w:trPr>
          <w:trHeight w:val="50"/>
        </w:trPr>
        <w:tc>
          <w:tcPr>
            <w:tcW w:w="1155" w:type="dxa"/>
            <w:shd w:val="clear" w:color="auto" w:fill="34B822"/>
          </w:tcPr>
          <w:p w14:paraId="1975D549" w14:textId="77777777" w:rsidR="00AD27BA" w:rsidRPr="00BE4C27" w:rsidRDefault="00AD27BA" w:rsidP="00037D63">
            <w:pPr>
              <w:pStyle w:val="TableParagraph"/>
              <w:spacing w:before="15"/>
              <w:ind w:left="318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/>
                <w:w w:val="105"/>
                <w:sz w:val="20"/>
                <w:szCs w:val="20"/>
              </w:rPr>
              <w:t>Strand</w:t>
            </w:r>
          </w:p>
        </w:tc>
        <w:tc>
          <w:tcPr>
            <w:tcW w:w="2085" w:type="dxa"/>
            <w:shd w:val="clear" w:color="auto" w:fill="auto"/>
          </w:tcPr>
          <w:p w14:paraId="5884042B" w14:textId="77777777" w:rsidR="00AD27BA" w:rsidRPr="00BE4C27" w:rsidRDefault="00AD27BA" w:rsidP="00037D63">
            <w:pPr>
              <w:pStyle w:val="TableParagraph"/>
              <w:spacing w:before="15"/>
              <w:ind w:left="441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Early Years </w:t>
            </w:r>
          </w:p>
        </w:tc>
        <w:tc>
          <w:tcPr>
            <w:tcW w:w="2086" w:type="dxa"/>
            <w:shd w:val="clear" w:color="auto" w:fill="DEEAF6" w:themeFill="accent5" w:themeFillTint="33"/>
          </w:tcPr>
          <w:p w14:paraId="5BA0DDBB" w14:textId="77777777" w:rsidR="00AD27BA" w:rsidRPr="00BE4C27" w:rsidRDefault="00AD27BA" w:rsidP="00037D63">
            <w:pPr>
              <w:pStyle w:val="TableParagraph"/>
              <w:spacing w:before="15"/>
              <w:ind w:left="441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/>
                <w:sz w:val="20"/>
                <w:szCs w:val="20"/>
              </w:rPr>
              <w:t>Year 1</w:t>
            </w:r>
          </w:p>
        </w:tc>
        <w:tc>
          <w:tcPr>
            <w:tcW w:w="2086" w:type="dxa"/>
          </w:tcPr>
          <w:p w14:paraId="45672F4B" w14:textId="77777777" w:rsidR="00AD27BA" w:rsidRPr="00BE4C27" w:rsidRDefault="00AD27BA" w:rsidP="00037D63">
            <w:pPr>
              <w:pStyle w:val="TableParagraph"/>
              <w:spacing w:before="15"/>
              <w:ind w:left="441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/>
                <w:sz w:val="20"/>
                <w:szCs w:val="20"/>
              </w:rPr>
              <w:t>Year 2</w:t>
            </w:r>
          </w:p>
        </w:tc>
        <w:tc>
          <w:tcPr>
            <w:tcW w:w="2085" w:type="dxa"/>
            <w:shd w:val="clear" w:color="auto" w:fill="DEEAF6" w:themeFill="accent5" w:themeFillTint="33"/>
          </w:tcPr>
          <w:p w14:paraId="228E1A5A" w14:textId="77777777" w:rsidR="00AD27BA" w:rsidRPr="00BE4C27" w:rsidRDefault="00AD27BA" w:rsidP="00037D63">
            <w:pPr>
              <w:pStyle w:val="TableParagraph"/>
              <w:spacing w:before="15"/>
              <w:ind w:left="441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/>
                <w:sz w:val="20"/>
                <w:szCs w:val="20"/>
              </w:rPr>
              <w:t>Year 3</w:t>
            </w:r>
          </w:p>
        </w:tc>
        <w:tc>
          <w:tcPr>
            <w:tcW w:w="2086" w:type="dxa"/>
          </w:tcPr>
          <w:p w14:paraId="4095BAD3" w14:textId="77777777" w:rsidR="00AD27BA" w:rsidRPr="00BE4C27" w:rsidRDefault="00AD27BA" w:rsidP="00037D63">
            <w:pPr>
              <w:pStyle w:val="TableParagraph"/>
              <w:spacing w:before="15"/>
              <w:ind w:left="441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/>
                <w:sz w:val="20"/>
                <w:szCs w:val="20"/>
              </w:rPr>
              <w:t>Year 4</w:t>
            </w:r>
          </w:p>
        </w:tc>
        <w:tc>
          <w:tcPr>
            <w:tcW w:w="2086" w:type="dxa"/>
            <w:shd w:val="clear" w:color="auto" w:fill="DEEAF6" w:themeFill="accent5" w:themeFillTint="33"/>
          </w:tcPr>
          <w:p w14:paraId="4B2CF91C" w14:textId="77777777" w:rsidR="00AD27BA" w:rsidRPr="00BE4C27" w:rsidRDefault="00AD27BA" w:rsidP="00037D63">
            <w:pPr>
              <w:pStyle w:val="TableParagraph"/>
              <w:spacing w:before="15"/>
              <w:ind w:left="44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/>
                <w:sz w:val="20"/>
                <w:szCs w:val="20"/>
              </w:rPr>
              <w:t>Year 5</w:t>
            </w:r>
          </w:p>
        </w:tc>
        <w:tc>
          <w:tcPr>
            <w:tcW w:w="2086" w:type="dxa"/>
          </w:tcPr>
          <w:p w14:paraId="175D7374" w14:textId="77777777" w:rsidR="00AD27BA" w:rsidRPr="00BE4C27" w:rsidRDefault="00AD27BA" w:rsidP="00037D63">
            <w:pPr>
              <w:pStyle w:val="TableParagraph"/>
              <w:spacing w:before="15"/>
              <w:ind w:left="44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/>
                <w:sz w:val="20"/>
                <w:szCs w:val="20"/>
              </w:rPr>
              <w:t>Year 6</w:t>
            </w:r>
          </w:p>
        </w:tc>
      </w:tr>
      <w:tr w:rsidR="005F6EF0" w:rsidRPr="00BE4C27" w14:paraId="789D5A08" w14:textId="77777777" w:rsidTr="00C7536E">
        <w:trPr>
          <w:cantSplit/>
          <w:trHeight w:val="2286"/>
        </w:trPr>
        <w:tc>
          <w:tcPr>
            <w:tcW w:w="1155" w:type="dxa"/>
            <w:shd w:val="clear" w:color="auto" w:fill="34B822"/>
            <w:textDirection w:val="btLr"/>
            <w:vAlign w:val="center"/>
          </w:tcPr>
          <w:p w14:paraId="0CBA915D" w14:textId="6B54794D" w:rsidR="00AD27BA" w:rsidRPr="00BE4C27" w:rsidRDefault="00AD27BA" w:rsidP="00341914">
            <w:pPr>
              <w:pStyle w:val="TableParagraph"/>
              <w:spacing w:before="122"/>
              <w:ind w:left="170" w:right="113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A.</w:t>
            </w:r>
            <w:r w:rsidR="00341914"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</w:t>
            </w: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The</w:t>
            </w:r>
            <w:r w:rsidRPr="00BE4C27">
              <w:rPr>
                <w:rFonts w:asciiTheme="majorHAnsi" w:hAnsiTheme="majorHAnsi" w:cstheme="majorHAnsi"/>
                <w:bCs/>
                <w:spacing w:val="-47"/>
                <w:sz w:val="20"/>
                <w:szCs w:val="20"/>
              </w:rPr>
              <w:t xml:space="preserve"> </w:t>
            </w: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diverse</w:t>
            </w:r>
            <w:r w:rsidRPr="00BE4C27">
              <w:rPr>
                <w:rFonts w:asciiTheme="majorHAnsi" w:hAnsiTheme="majorHAnsi" w:cstheme="majorHAnsi"/>
                <w:bCs/>
                <w:spacing w:val="-47"/>
                <w:sz w:val="20"/>
                <w:szCs w:val="20"/>
              </w:rPr>
              <w:t xml:space="preserve"> </w:t>
            </w: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nature</w:t>
            </w:r>
            <w:r w:rsidRPr="00BE4C27">
              <w:rPr>
                <w:rFonts w:asciiTheme="majorHAnsi" w:hAnsiTheme="majorHAnsi" w:cstheme="majorHAnsi"/>
                <w:bCs/>
                <w:spacing w:val="-47"/>
                <w:sz w:val="20"/>
                <w:szCs w:val="20"/>
              </w:rPr>
              <w:t xml:space="preserve"> </w:t>
            </w:r>
            <w:r w:rsidRPr="00BE4C27">
              <w:rPr>
                <w:rFonts w:asciiTheme="majorHAnsi" w:hAnsiTheme="majorHAnsi" w:cstheme="majorHAnsi"/>
                <w:bCs/>
                <w:spacing w:val="-8"/>
                <w:sz w:val="20"/>
                <w:szCs w:val="20"/>
              </w:rPr>
              <w:t xml:space="preserve">of </w:t>
            </w: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religion</w:t>
            </w:r>
          </w:p>
        </w:tc>
        <w:tc>
          <w:tcPr>
            <w:tcW w:w="2085" w:type="dxa"/>
            <w:shd w:val="clear" w:color="auto" w:fill="auto"/>
          </w:tcPr>
          <w:p w14:paraId="425F259B" w14:textId="77777777" w:rsidR="00AD27BA" w:rsidRPr="00BE4C27" w:rsidRDefault="00AD27BA" w:rsidP="00037D63">
            <w:pPr>
              <w:pStyle w:val="TableParagraph"/>
              <w:spacing w:before="30" w:line="247" w:lineRule="auto"/>
              <w:ind w:right="373"/>
              <w:jc w:val="both"/>
              <w:rPr>
                <w:rFonts w:asciiTheme="majorHAnsi" w:hAnsiTheme="majorHAnsi" w:cstheme="majorHAnsi"/>
                <w:w w:val="95"/>
                <w:sz w:val="20"/>
                <w:szCs w:val="20"/>
              </w:rPr>
            </w:pPr>
          </w:p>
          <w:p w14:paraId="471CA0A2" w14:textId="77777777" w:rsidR="00DC032F" w:rsidRPr="00BE4C27" w:rsidRDefault="00DC032F" w:rsidP="00DC032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27C1248" w14:textId="77777777" w:rsidR="00DC032F" w:rsidRPr="00BE4C27" w:rsidRDefault="00DC032F" w:rsidP="00DC032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1308FFB" w14:textId="77777777" w:rsidR="00DC032F" w:rsidRPr="00BE4C27" w:rsidRDefault="00DC032F" w:rsidP="00DC032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16A54C1" w14:textId="77777777" w:rsidR="00DC032F" w:rsidRPr="00BE4C27" w:rsidRDefault="00DC032F" w:rsidP="00DC032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14A9349" w14:textId="77777777" w:rsidR="00DC032F" w:rsidRPr="00BE4C27" w:rsidRDefault="00DC032F" w:rsidP="00DC032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700C86D" w14:textId="77777777" w:rsidR="00DC032F" w:rsidRPr="00BE4C27" w:rsidRDefault="00DC032F" w:rsidP="00DC032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410BFB4" w14:textId="77777777" w:rsidR="00DC032F" w:rsidRPr="00BE4C27" w:rsidRDefault="00DC032F" w:rsidP="00DC032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460E091" w14:textId="77777777" w:rsidR="00DC032F" w:rsidRPr="00BE4C27" w:rsidRDefault="00DC032F" w:rsidP="00DC032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C674ADD" w14:textId="77777777" w:rsidR="00DC032F" w:rsidRPr="00BE4C27" w:rsidRDefault="00DC032F" w:rsidP="00DC032F">
            <w:pPr>
              <w:ind w:firstLine="72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86" w:type="dxa"/>
            <w:shd w:val="clear" w:color="auto" w:fill="DEEAF6" w:themeFill="accent5" w:themeFillTint="33"/>
          </w:tcPr>
          <w:p w14:paraId="51AFF553" w14:textId="77777777" w:rsidR="00AD27BA" w:rsidRPr="00BE4C27" w:rsidRDefault="00AD27BA" w:rsidP="0094003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 that beliefs can have an impact on a</w:t>
            </w:r>
          </w:p>
          <w:p w14:paraId="66634080" w14:textId="77777777" w:rsidR="00AD27BA" w:rsidRPr="00BE4C27" w:rsidRDefault="00AD27BA" w:rsidP="0094003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believer’s daily life, their family or local community.</w:t>
            </w:r>
          </w:p>
        </w:tc>
        <w:tc>
          <w:tcPr>
            <w:tcW w:w="2086" w:type="dxa"/>
          </w:tcPr>
          <w:p w14:paraId="08AE560E" w14:textId="77777777" w:rsidR="00AD27BA" w:rsidRPr="00BE4C27" w:rsidRDefault="00AD27BA" w:rsidP="0094003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Identify ways in which beliefs can have an impact on a believer’s daily life, their family or local community.</w:t>
            </w:r>
          </w:p>
        </w:tc>
        <w:tc>
          <w:tcPr>
            <w:tcW w:w="2085" w:type="dxa"/>
            <w:shd w:val="clear" w:color="auto" w:fill="DEEAF6" w:themeFill="accent5" w:themeFillTint="33"/>
          </w:tcPr>
          <w:p w14:paraId="23280B9D" w14:textId="77777777" w:rsidR="00AD27BA" w:rsidRPr="00BE4C27" w:rsidRDefault="00AD27BA" w:rsidP="0094003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Identify a range of ways in which</w:t>
            </w:r>
          </w:p>
          <w:p w14:paraId="5252462C" w14:textId="77777777" w:rsidR="00AD27BA" w:rsidRPr="00BE4C27" w:rsidRDefault="00AD27BA" w:rsidP="0094003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beliefs can have an impact on a </w:t>
            </w:r>
            <w:proofErr w:type="spellStart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believ</w:t>
            </w:r>
            <w:proofErr w:type="spellEnd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- </w:t>
            </w:r>
            <w:proofErr w:type="spellStart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er’s</w:t>
            </w:r>
            <w:proofErr w:type="spellEnd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 daily life, their family, community and society.</w:t>
            </w:r>
          </w:p>
        </w:tc>
        <w:tc>
          <w:tcPr>
            <w:tcW w:w="2086" w:type="dxa"/>
          </w:tcPr>
          <w:p w14:paraId="395AF268" w14:textId="77777777" w:rsidR="00AD27BA" w:rsidRPr="00BE4C27" w:rsidRDefault="00AD27BA" w:rsidP="0094003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Describe ways in which beliefs can impact on and influence individual lives, communities and society and show awareness</w:t>
            </w:r>
          </w:p>
          <w:p w14:paraId="71125340" w14:textId="77777777" w:rsidR="00AD27BA" w:rsidRPr="00BE4C27" w:rsidRDefault="00AD27BA" w:rsidP="0094003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of how individuals, communities and society can also shape beliefs.</w:t>
            </w:r>
          </w:p>
        </w:tc>
        <w:tc>
          <w:tcPr>
            <w:tcW w:w="2086" w:type="dxa"/>
            <w:shd w:val="clear" w:color="auto" w:fill="DEEAF6" w:themeFill="accent5" w:themeFillTint="33"/>
          </w:tcPr>
          <w:p w14:paraId="6710A56D" w14:textId="77777777" w:rsidR="00AD27BA" w:rsidRPr="00BE4C27" w:rsidRDefault="00AD27BA" w:rsidP="0094003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Explain how beliefs impact on and influence individual lives, communities and society, and how individuals, communities and society can also shape beliefs.</w:t>
            </w:r>
          </w:p>
        </w:tc>
        <w:tc>
          <w:tcPr>
            <w:tcW w:w="2086" w:type="dxa"/>
          </w:tcPr>
          <w:p w14:paraId="04A72516" w14:textId="77777777" w:rsidR="00AD27BA" w:rsidRPr="00BE4C27" w:rsidRDefault="00AD27BA" w:rsidP="0094003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Begin to </w:t>
            </w:r>
            <w:proofErr w:type="spellStart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analyse</w:t>
            </w:r>
            <w:proofErr w:type="spellEnd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 and evaluate how beliefs impact on, influence and change individual</w:t>
            </w:r>
          </w:p>
          <w:p w14:paraId="1B467258" w14:textId="77777777" w:rsidR="00AD27BA" w:rsidRPr="00BE4C27" w:rsidRDefault="00AD27BA" w:rsidP="0094003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lives, communities and society, and how individuals, communities and society can also shape beliefs.</w:t>
            </w:r>
          </w:p>
        </w:tc>
      </w:tr>
      <w:tr w:rsidR="00CD1918" w:rsidRPr="00BE4C27" w14:paraId="395506E0" w14:textId="77777777" w:rsidTr="00C7536E">
        <w:trPr>
          <w:cantSplit/>
          <w:trHeight w:val="1587"/>
        </w:trPr>
        <w:tc>
          <w:tcPr>
            <w:tcW w:w="1155" w:type="dxa"/>
            <w:shd w:val="clear" w:color="auto" w:fill="34B822"/>
            <w:textDirection w:val="btLr"/>
            <w:vAlign w:val="center"/>
          </w:tcPr>
          <w:p w14:paraId="281D7CF6" w14:textId="48F9B548" w:rsidR="00CD1918" w:rsidRPr="00BE4C27" w:rsidRDefault="00CD1918" w:rsidP="00341914">
            <w:pPr>
              <w:pStyle w:val="TableParagraph"/>
              <w:spacing w:before="122"/>
              <w:ind w:left="170" w:right="113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B. Diverse</w:t>
            </w:r>
            <w:r w:rsidRPr="00BE4C27">
              <w:rPr>
                <w:rFonts w:asciiTheme="majorHAnsi" w:hAnsiTheme="majorHAnsi" w:cstheme="majorHAnsi"/>
                <w:bCs/>
                <w:spacing w:val="-37"/>
                <w:sz w:val="20"/>
                <w:szCs w:val="20"/>
              </w:rPr>
              <w:t xml:space="preserve"> </w:t>
            </w:r>
            <w:r w:rsidRPr="00BE4C27">
              <w:rPr>
                <w:rFonts w:asciiTheme="majorHAnsi" w:hAnsiTheme="majorHAnsi" w:cstheme="majorHAnsi"/>
                <w:bCs/>
                <w:spacing w:val="-3"/>
                <w:sz w:val="20"/>
                <w:szCs w:val="20"/>
              </w:rPr>
              <w:t>ways</w:t>
            </w:r>
            <w:r w:rsidRPr="00BE4C27">
              <w:rPr>
                <w:rFonts w:asciiTheme="majorHAnsi" w:hAnsiTheme="majorHAnsi" w:cstheme="majorHAnsi"/>
                <w:bCs/>
                <w:spacing w:val="-37"/>
                <w:sz w:val="20"/>
                <w:szCs w:val="20"/>
              </w:rPr>
              <w:t xml:space="preserve"> </w:t>
            </w: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in</w:t>
            </w:r>
            <w:r w:rsidRPr="00BE4C27">
              <w:rPr>
                <w:rFonts w:asciiTheme="majorHAnsi" w:hAnsiTheme="majorHAnsi" w:cstheme="majorHAnsi"/>
                <w:bCs/>
                <w:spacing w:val="-36"/>
                <w:sz w:val="20"/>
                <w:szCs w:val="20"/>
              </w:rPr>
              <w:t xml:space="preserve"> </w:t>
            </w:r>
            <w:r w:rsidRPr="00BE4C27">
              <w:rPr>
                <w:rFonts w:asciiTheme="majorHAnsi" w:hAnsiTheme="majorHAnsi" w:cstheme="majorHAnsi"/>
                <w:bCs/>
                <w:spacing w:val="-3"/>
                <w:sz w:val="20"/>
                <w:szCs w:val="20"/>
              </w:rPr>
              <w:t xml:space="preserve">which </w:t>
            </w: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people practice and express</w:t>
            </w:r>
            <w:r w:rsidRPr="00BE4C27">
              <w:rPr>
                <w:rFonts w:asciiTheme="majorHAnsi" w:hAnsiTheme="majorHAnsi" w:cstheme="majorHAnsi"/>
                <w:bCs/>
                <w:spacing w:val="-25"/>
                <w:sz w:val="20"/>
                <w:szCs w:val="20"/>
              </w:rPr>
              <w:t xml:space="preserve"> </w:t>
            </w: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beliefs</w:t>
            </w:r>
          </w:p>
        </w:tc>
        <w:tc>
          <w:tcPr>
            <w:tcW w:w="2085" w:type="dxa"/>
            <w:shd w:val="clear" w:color="auto" w:fill="auto"/>
          </w:tcPr>
          <w:p w14:paraId="0E4FBE1D" w14:textId="77777777" w:rsidR="00CD1918" w:rsidRPr="00BE4C27" w:rsidRDefault="00CD1918" w:rsidP="00037D63">
            <w:pPr>
              <w:pStyle w:val="TableParagraph"/>
              <w:spacing w:before="30" w:line="247" w:lineRule="auto"/>
              <w:ind w:right="373"/>
              <w:jc w:val="both"/>
              <w:rPr>
                <w:rFonts w:asciiTheme="majorHAnsi" w:hAnsiTheme="majorHAnsi" w:cstheme="majorHAnsi"/>
                <w:w w:val="95"/>
                <w:sz w:val="20"/>
                <w:szCs w:val="20"/>
              </w:rPr>
            </w:pPr>
          </w:p>
        </w:tc>
        <w:tc>
          <w:tcPr>
            <w:tcW w:w="2086" w:type="dxa"/>
            <w:shd w:val="clear" w:color="auto" w:fill="DEEAF6" w:themeFill="accent5" w:themeFillTint="33"/>
          </w:tcPr>
          <w:p w14:paraId="710B11EC" w14:textId="77777777" w:rsidR="00CD1918" w:rsidRPr="00BE4C27" w:rsidRDefault="00CD1918" w:rsidP="00CD191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 some of the symbols, artefacts and practices used by people of different</w:t>
            </w:r>
          </w:p>
          <w:p w14:paraId="243D22B9" w14:textId="50BB8DDC" w:rsidR="00CD1918" w:rsidRPr="00BE4C27" w:rsidRDefault="00CD1918" w:rsidP="00CD191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religions and beliefs in the local area.</w:t>
            </w:r>
          </w:p>
        </w:tc>
        <w:tc>
          <w:tcPr>
            <w:tcW w:w="2086" w:type="dxa"/>
          </w:tcPr>
          <w:p w14:paraId="5869D1EC" w14:textId="3F03E9DB" w:rsidR="00CD1918" w:rsidRPr="00BE4C27" w:rsidRDefault="00CD1918" w:rsidP="0094003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Identify evidence of religion and belief especially in the local area.</w:t>
            </w:r>
          </w:p>
        </w:tc>
        <w:tc>
          <w:tcPr>
            <w:tcW w:w="2085" w:type="dxa"/>
            <w:shd w:val="clear" w:color="auto" w:fill="DEEAF6" w:themeFill="accent5" w:themeFillTint="33"/>
          </w:tcPr>
          <w:p w14:paraId="216974AA" w14:textId="77777777" w:rsidR="00CD1918" w:rsidRPr="00BE4C27" w:rsidRDefault="00CD1918" w:rsidP="00CD191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Identify some similarities and differences in how people </w:t>
            </w:r>
            <w:proofErr w:type="spellStart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practise</w:t>
            </w:r>
            <w:proofErr w:type="spellEnd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 and express beliefs both within and between</w:t>
            </w:r>
          </w:p>
          <w:p w14:paraId="65AD71D3" w14:textId="77777777" w:rsidR="00CD1918" w:rsidRPr="00BE4C27" w:rsidRDefault="00CD1918" w:rsidP="00CD191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at least two different religions/ worldviews.</w:t>
            </w:r>
          </w:p>
          <w:p w14:paraId="6EA725D8" w14:textId="77777777" w:rsidR="00CD1918" w:rsidRPr="00BE4C27" w:rsidRDefault="00CD1918" w:rsidP="0094003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86" w:type="dxa"/>
          </w:tcPr>
          <w:p w14:paraId="5CB3B536" w14:textId="77777777" w:rsidR="00CD1918" w:rsidRPr="00BE4C27" w:rsidRDefault="00CD1918" w:rsidP="00CD191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Describe some of the varying ways in which religions</w:t>
            </w:r>
          </w:p>
          <w:p w14:paraId="1D63CAE1" w14:textId="753BD1A0" w:rsidR="00CD1918" w:rsidRPr="00BE4C27" w:rsidRDefault="00CD1918" w:rsidP="00CD191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and beliefs are </w:t>
            </w:r>
            <w:proofErr w:type="spellStart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practised</w:t>
            </w:r>
            <w:proofErr w:type="spellEnd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 locally and nationally (both within and between religions/worldviews) with reference to at least two religions/worldviews.</w:t>
            </w:r>
          </w:p>
        </w:tc>
        <w:tc>
          <w:tcPr>
            <w:tcW w:w="2086" w:type="dxa"/>
            <w:shd w:val="clear" w:color="auto" w:fill="DEEAF6" w:themeFill="accent5" w:themeFillTint="33"/>
          </w:tcPr>
          <w:p w14:paraId="186AD383" w14:textId="2DEB76E1" w:rsidR="00CD1918" w:rsidRPr="00BE4C27" w:rsidRDefault="00CD1918" w:rsidP="0094003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Explain some of the varying ways in which religions and beliefs are </w:t>
            </w:r>
            <w:proofErr w:type="spellStart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practised</w:t>
            </w:r>
            <w:proofErr w:type="spellEnd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 locally and nationally (both within and between religions/ worldviews) with reference to at least two different religions/worldviews.</w:t>
            </w:r>
          </w:p>
        </w:tc>
        <w:tc>
          <w:tcPr>
            <w:tcW w:w="2086" w:type="dxa"/>
          </w:tcPr>
          <w:p w14:paraId="1AE04911" w14:textId="77777777" w:rsidR="00CD1918" w:rsidRPr="00BE4C27" w:rsidRDefault="00CD1918" w:rsidP="00CD191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Begin to </w:t>
            </w:r>
            <w:proofErr w:type="spellStart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analyse</w:t>
            </w:r>
            <w:proofErr w:type="spellEnd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 and evaluate the varying ways in which religions and beliefs are </w:t>
            </w:r>
            <w:proofErr w:type="spellStart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practised</w:t>
            </w:r>
            <w:proofErr w:type="spellEnd"/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 locally, nationally and globally (both within and between religions/</w:t>
            </w:r>
          </w:p>
          <w:p w14:paraId="5540FDCA" w14:textId="295FCF98" w:rsidR="00CD1918" w:rsidRPr="00BE4C27" w:rsidRDefault="00CD1918" w:rsidP="00CD191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worldviews) with reference to at least two different religions/worldviews.</w:t>
            </w:r>
          </w:p>
        </w:tc>
      </w:tr>
      <w:tr w:rsidR="00AD27BA" w:rsidRPr="00BE4C27" w14:paraId="0EFBFA93" w14:textId="77777777" w:rsidTr="00C7536E">
        <w:trPr>
          <w:cantSplit/>
          <w:trHeight w:val="3005"/>
        </w:trPr>
        <w:tc>
          <w:tcPr>
            <w:tcW w:w="1155" w:type="dxa"/>
            <w:shd w:val="clear" w:color="auto" w:fill="34B822"/>
            <w:textDirection w:val="btLr"/>
            <w:vAlign w:val="center"/>
          </w:tcPr>
          <w:p w14:paraId="12DC8CD1" w14:textId="4D6F23F8" w:rsidR="00AD27BA" w:rsidRPr="00BE4C27" w:rsidRDefault="00AD27BA" w:rsidP="00341914">
            <w:pPr>
              <w:ind w:left="113" w:right="113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C.</w:t>
            </w:r>
            <w:r w:rsidR="00341914"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</w:t>
            </w:r>
            <w:r w:rsidRPr="00BE4C27">
              <w:rPr>
                <w:rFonts w:asciiTheme="majorHAnsi" w:hAnsiTheme="majorHAnsi" w:cstheme="majorHAnsi"/>
                <w:bCs/>
                <w:sz w:val="20"/>
                <w:szCs w:val="20"/>
              </w:rPr>
              <w:t>The ways in which beliefs shape individual identity, and impact on communities and society and vice versa</w:t>
            </w:r>
          </w:p>
        </w:tc>
        <w:tc>
          <w:tcPr>
            <w:tcW w:w="2085" w:type="dxa"/>
            <w:shd w:val="clear" w:color="auto" w:fill="auto"/>
          </w:tcPr>
          <w:p w14:paraId="3212E6A6" w14:textId="77777777" w:rsidR="00AD27BA" w:rsidRPr="00BE4C27" w:rsidRDefault="00AD27BA" w:rsidP="005F6EF0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086" w:type="dxa"/>
            <w:shd w:val="clear" w:color="auto" w:fill="DEEAF6" w:themeFill="accent5" w:themeFillTint="33"/>
          </w:tcPr>
          <w:p w14:paraId="1A27350A" w14:textId="77777777" w:rsidR="00AD27BA" w:rsidRPr="00BE4C27" w:rsidRDefault="00AD27BA" w:rsidP="005F6E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D2A8617" w14:textId="77777777" w:rsidR="00AD27BA" w:rsidRPr="00BE4C27" w:rsidRDefault="00AD27BA" w:rsidP="005F6EF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Recognise that beliefs can have an impact on a believer’s daily life, their family or local community.</w:t>
            </w:r>
          </w:p>
        </w:tc>
        <w:tc>
          <w:tcPr>
            <w:tcW w:w="2086" w:type="dxa"/>
          </w:tcPr>
          <w:p w14:paraId="136708CF" w14:textId="77777777" w:rsidR="00AD27BA" w:rsidRPr="00BE4C27" w:rsidRDefault="00AD27BA" w:rsidP="005F6E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2C9A8C4" w14:textId="77777777" w:rsidR="00AD27BA" w:rsidRPr="00BE4C27" w:rsidRDefault="00AD27BA" w:rsidP="005F6EF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Identify ways in which beliefs can have an impact on a believer’s daily life, their family or local community.</w:t>
            </w:r>
          </w:p>
        </w:tc>
        <w:tc>
          <w:tcPr>
            <w:tcW w:w="2085" w:type="dxa"/>
            <w:shd w:val="clear" w:color="auto" w:fill="DEEAF6" w:themeFill="accent5" w:themeFillTint="33"/>
          </w:tcPr>
          <w:p w14:paraId="3D5C508E" w14:textId="77777777" w:rsidR="00AD27BA" w:rsidRPr="00BE4C27" w:rsidRDefault="00AD27BA" w:rsidP="00094CC8">
            <w:pPr>
              <w:shd w:val="clear" w:color="auto" w:fill="DEEAF6" w:themeFill="accent5" w:themeFillTint="33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98B1A0D" w14:textId="77777777" w:rsidR="00AD27BA" w:rsidRPr="00BE4C27" w:rsidRDefault="00AD27BA" w:rsidP="00094CC8">
            <w:pPr>
              <w:shd w:val="clear" w:color="auto" w:fill="DEEAF6" w:themeFill="accent5" w:themeFillTint="33"/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Identify a range of ways in which beliefs can have an impact on a believer’s daily life, their family, community</w:t>
            </w:r>
          </w:p>
          <w:p w14:paraId="08731C9F" w14:textId="77777777" w:rsidR="00AD27BA" w:rsidRPr="00BE4C27" w:rsidRDefault="00AD27BA" w:rsidP="00094CC8">
            <w:pPr>
              <w:shd w:val="clear" w:color="auto" w:fill="DEEAF6" w:themeFill="accent5" w:themeFillTint="33"/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and society.</w:t>
            </w:r>
          </w:p>
        </w:tc>
        <w:tc>
          <w:tcPr>
            <w:tcW w:w="2086" w:type="dxa"/>
          </w:tcPr>
          <w:p w14:paraId="431DC692" w14:textId="77777777" w:rsidR="00AD27BA" w:rsidRPr="00BE4C27" w:rsidRDefault="00AD27BA" w:rsidP="005F6E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8579B77" w14:textId="77777777" w:rsidR="00AD27BA" w:rsidRPr="00BE4C27" w:rsidRDefault="00AD27BA" w:rsidP="005F6EF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Describe ways in which beliefs can impact on and influence individual lives, communities and society and show awareness</w:t>
            </w:r>
          </w:p>
          <w:p w14:paraId="03F40890" w14:textId="77777777" w:rsidR="00AD27BA" w:rsidRPr="00BE4C27" w:rsidRDefault="00AD27BA" w:rsidP="005F6EF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of how individuals, communities and society can also shape beliefs.</w:t>
            </w:r>
          </w:p>
        </w:tc>
        <w:tc>
          <w:tcPr>
            <w:tcW w:w="2086" w:type="dxa"/>
            <w:shd w:val="clear" w:color="auto" w:fill="DEEAF6" w:themeFill="accent5" w:themeFillTint="33"/>
          </w:tcPr>
          <w:p w14:paraId="43F9381B" w14:textId="77777777" w:rsidR="00AD27BA" w:rsidRPr="00BE4C27" w:rsidRDefault="00AD27BA" w:rsidP="005F6E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AEA3BB3" w14:textId="77777777" w:rsidR="00AD27BA" w:rsidRPr="00BE4C27" w:rsidRDefault="00AD27BA" w:rsidP="005F6EF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Explain how beliefs </w:t>
            </w:r>
            <w:r w:rsidRPr="00BE4C27">
              <w:rPr>
                <w:rFonts w:asciiTheme="majorHAnsi" w:hAnsiTheme="majorHAnsi" w:cstheme="majorHAnsi"/>
                <w:sz w:val="20"/>
                <w:szCs w:val="20"/>
                <w:shd w:val="clear" w:color="auto" w:fill="DEEAF6" w:themeFill="accent5" w:themeFillTint="33"/>
              </w:rPr>
              <w:t>impact on and influence individual lives, communities and society, and how individuals, communities and society can also shape</w:t>
            </w: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 xml:space="preserve"> beliefs.</w:t>
            </w:r>
          </w:p>
        </w:tc>
        <w:tc>
          <w:tcPr>
            <w:tcW w:w="2086" w:type="dxa"/>
          </w:tcPr>
          <w:p w14:paraId="17011E58" w14:textId="77777777" w:rsidR="00AD27BA" w:rsidRPr="00BE4C27" w:rsidRDefault="00AD27BA" w:rsidP="005F6E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0F5C10E" w14:textId="77777777" w:rsidR="00AD27BA" w:rsidRPr="00BE4C27" w:rsidRDefault="00AD27BA" w:rsidP="005F6EF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4C27">
              <w:rPr>
                <w:rFonts w:asciiTheme="majorHAnsi" w:hAnsiTheme="majorHAnsi" w:cstheme="majorHAnsi"/>
                <w:sz w:val="20"/>
                <w:szCs w:val="20"/>
              </w:rPr>
              <w:t>Begin to analyse and evaluate how beliefs impact on, influence and change individual lives, communities and society, and how individuals, communities and society can also shape beliefs.</w:t>
            </w:r>
          </w:p>
        </w:tc>
      </w:tr>
    </w:tbl>
    <w:p w14:paraId="37141392" w14:textId="77777777" w:rsidR="000D0D87" w:rsidRDefault="000D0D87">
      <w:pPr>
        <w:rPr>
          <w:rFonts w:asciiTheme="minorHAnsi" w:hAnsiTheme="minorHAnsi" w:cstheme="minorHAnsi"/>
        </w:rPr>
      </w:pPr>
    </w:p>
    <w:p w14:paraId="68B9087B" w14:textId="25D7B521" w:rsidR="00732546" w:rsidRPr="00732546" w:rsidRDefault="00732546" w:rsidP="00C356C7">
      <w:pPr>
        <w:pStyle w:val="Heading1"/>
        <w:spacing w:before="240" w:line="240" w:lineRule="auto"/>
      </w:pPr>
      <w:r>
        <w:rPr>
          <w:rFonts w:asciiTheme="minorHAnsi" w:hAnsiTheme="minorHAnsi" w:cstheme="minorHAnsi"/>
          <w:w w:val="105"/>
        </w:rPr>
        <w:lastRenderedPageBreak/>
        <w:br/>
      </w:r>
      <w:r>
        <w:rPr>
          <w:rFonts w:asciiTheme="minorHAnsi" w:hAnsiTheme="minorHAnsi" w:cstheme="minorHAnsi"/>
          <w:w w:val="105"/>
        </w:rPr>
        <w:br/>
      </w: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drawing>
          <wp:anchor distT="0" distB="0" distL="114300" distR="114300" simplePos="0" relativeHeight="251670016" behindDoc="1" locked="0" layoutInCell="1" allowOverlap="1" wp14:anchorId="256DBEEF" wp14:editId="520872B8">
            <wp:simplePos x="0" y="0"/>
            <wp:positionH relativeFrom="page">
              <wp:posOffset>9382937</wp:posOffset>
            </wp:positionH>
            <wp:positionV relativeFrom="paragraph">
              <wp:posOffset>-487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1964497453" name="Graphic 1964497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536E">
        <w:rPr>
          <w:rFonts w:asciiTheme="minorHAnsi" w:hAnsiTheme="minorHAnsi" w:cstheme="minorHAnsi"/>
          <w:w w:val="105"/>
        </w:rPr>
        <w:t>Buddhism</w:t>
      </w:r>
      <w:r w:rsidR="00C356C7">
        <w:t> </w:t>
      </w:r>
    </w:p>
    <w:p w14:paraId="1D9E4765" w14:textId="77777777" w:rsidR="00C356C7" w:rsidRPr="005F6EF0" w:rsidRDefault="00C356C7" w:rsidP="00C356C7">
      <w:pPr>
        <w:pStyle w:val="BodyText"/>
        <w:spacing w:before="9"/>
        <w:rPr>
          <w:rFonts w:asciiTheme="minorHAnsi" w:hAnsiTheme="minorHAnsi" w:cstheme="minorHAnsi"/>
          <w:b/>
        </w:r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6176"/>
        <w:gridCol w:w="7868"/>
      </w:tblGrid>
      <w:tr w:rsidR="00C356C7" w:rsidRPr="00AE0668" w14:paraId="6B1D09A9" w14:textId="77777777" w:rsidTr="00AE12D3">
        <w:trPr>
          <w:trHeight w:val="315"/>
        </w:trPr>
        <w:tc>
          <w:tcPr>
            <w:tcW w:w="1711" w:type="dxa"/>
            <w:vMerge w:val="restart"/>
          </w:tcPr>
          <w:p w14:paraId="5C25A729" w14:textId="776F05DF" w:rsidR="00C356C7" w:rsidRPr="00AE0668" w:rsidRDefault="00C7536E" w:rsidP="00037D63">
            <w:pPr>
              <w:pStyle w:val="TableParagraph"/>
              <w:ind w:left="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E066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Focus Lens</w:t>
            </w:r>
          </w:p>
        </w:tc>
        <w:tc>
          <w:tcPr>
            <w:tcW w:w="6176" w:type="dxa"/>
          </w:tcPr>
          <w:p w14:paraId="2B8AB5F3" w14:textId="77777777" w:rsidR="00C356C7" w:rsidRPr="00AE0668" w:rsidRDefault="00C356C7" w:rsidP="00037D63">
            <w:pPr>
              <w:pStyle w:val="TableParagraph"/>
              <w:spacing w:before="15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0668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Key Stage 1</w:t>
            </w:r>
          </w:p>
        </w:tc>
        <w:tc>
          <w:tcPr>
            <w:tcW w:w="7868" w:type="dxa"/>
          </w:tcPr>
          <w:p w14:paraId="0372EDE5" w14:textId="77777777" w:rsidR="00C356C7" w:rsidRPr="00AE0668" w:rsidRDefault="00C356C7" w:rsidP="00037D63">
            <w:pPr>
              <w:pStyle w:val="TableParagraph"/>
              <w:spacing w:before="15"/>
              <w:ind w:left="79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0668">
              <w:rPr>
                <w:rFonts w:asciiTheme="minorHAnsi" w:hAnsiTheme="minorHAnsi" w:cstheme="minorHAnsi"/>
                <w:b/>
                <w:w w:val="105"/>
                <w:sz w:val="24"/>
                <w:szCs w:val="24"/>
              </w:rPr>
              <w:t>Key Stage 2</w:t>
            </w:r>
          </w:p>
        </w:tc>
      </w:tr>
      <w:tr w:rsidR="00C356C7" w:rsidRPr="00AE0668" w14:paraId="616F1EAC" w14:textId="77777777" w:rsidTr="00AE12D3">
        <w:trPr>
          <w:trHeight w:val="302"/>
        </w:trPr>
        <w:tc>
          <w:tcPr>
            <w:tcW w:w="1711" w:type="dxa"/>
            <w:vMerge/>
            <w:tcBorders>
              <w:top w:val="nil"/>
            </w:tcBorders>
          </w:tcPr>
          <w:p w14:paraId="54087D52" w14:textId="77777777" w:rsidR="00C356C7" w:rsidRPr="00AE0668" w:rsidRDefault="00C356C7" w:rsidP="00037D6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176" w:type="dxa"/>
          </w:tcPr>
          <w:p w14:paraId="64BCA667" w14:textId="77777777" w:rsidR="00C356C7" w:rsidRPr="007B06FE" w:rsidRDefault="00C356C7" w:rsidP="00037D63">
            <w:pPr>
              <w:pStyle w:val="TableParagraph"/>
              <w:spacing w:before="2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B06F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Introduce:</w:t>
            </w:r>
          </w:p>
        </w:tc>
        <w:tc>
          <w:tcPr>
            <w:tcW w:w="7868" w:type="dxa"/>
          </w:tcPr>
          <w:p w14:paraId="3448A1AC" w14:textId="77777777" w:rsidR="00C356C7" w:rsidRPr="007B06FE" w:rsidRDefault="00C356C7" w:rsidP="00037D63">
            <w:pPr>
              <w:pStyle w:val="TableParagraph"/>
              <w:spacing w:before="20"/>
              <w:ind w:left="79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B06F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Develop understanding of:</w:t>
            </w:r>
          </w:p>
        </w:tc>
      </w:tr>
      <w:tr w:rsidR="00C356C7" w:rsidRPr="00AE0668" w14:paraId="64581211" w14:textId="77777777" w:rsidTr="00730526">
        <w:trPr>
          <w:trHeight w:val="2059"/>
        </w:trPr>
        <w:tc>
          <w:tcPr>
            <w:tcW w:w="1711" w:type="dxa"/>
          </w:tcPr>
          <w:p w14:paraId="21D9A247" w14:textId="5C9F2C52" w:rsidR="00C356C7" w:rsidRPr="00BE4C27" w:rsidRDefault="00C356C7" w:rsidP="00037D63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w w:val="90"/>
                <w:sz w:val="24"/>
                <w:szCs w:val="24"/>
              </w:rPr>
            </w:pPr>
            <w:r w:rsidRPr="00BE4C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Theology:</w:t>
            </w:r>
            <w:r w:rsidRPr="00BE4C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7EF8887E" w14:textId="2FBB2846" w:rsidR="00162926" w:rsidRPr="00BE4C27" w:rsidRDefault="00162926" w:rsidP="00037D63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sz w:val="24"/>
                <w:szCs w:val="24"/>
              </w:rPr>
            </w:pPr>
            <w:r w:rsidRPr="00BE4C27">
              <w:rPr>
                <w:rFonts w:asciiTheme="minorHAnsi" w:hAnsiTheme="minorHAnsi" w:cstheme="minorHAnsi"/>
                <w:noProof/>
                <w:sz w:val="24"/>
                <w:szCs w:val="24"/>
              </w:rPr>
              <w:drawing>
                <wp:inline distT="0" distB="0" distL="0" distR="0" wp14:anchorId="3A04C51F" wp14:editId="609E2F1D">
                  <wp:extent cx="894933" cy="914400"/>
                  <wp:effectExtent l="0" t="0" r="635" b="0"/>
                  <wp:docPr id="14" name="Picture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1FD1A5B-3A37-5D37-4A7A-7786B048E2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:a16="http://schemas.microsoft.com/office/drawing/2014/main" id="{F1FD1A5B-3A37-5D37-4A7A-7786B048E2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875" cy="918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6" w:type="dxa"/>
          </w:tcPr>
          <w:p w14:paraId="1F994C13" w14:textId="11AF99C1" w:rsidR="00C356C7" w:rsidRPr="00BE4C27" w:rsidRDefault="00C356C7" w:rsidP="00565214">
            <w:pPr>
              <w:pStyle w:val="TableParagraph"/>
              <w:numPr>
                <w:ilvl w:val="0"/>
                <w:numId w:val="4"/>
              </w:numPr>
              <w:spacing w:before="15" w:line="247" w:lineRule="auto"/>
              <w:ind w:right="668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 xml:space="preserve">Varying beliefs about God.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Concepts: The</w:t>
            </w:r>
            <w:r w:rsidRPr="00BE4C27">
              <w:rPr>
                <w:rFonts w:asciiTheme="majorHAnsi" w:hAnsiTheme="majorHAnsi" w:cstheme="majorHAnsi"/>
                <w:spacing w:val="-40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Buddha</w:t>
            </w:r>
            <w:r w:rsidRPr="00BE4C27">
              <w:rPr>
                <w:rFonts w:asciiTheme="majorHAnsi" w:hAnsiTheme="majorHAnsi" w:cstheme="majorHAnsi"/>
                <w:spacing w:val="-40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5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pacing w:val="-5"/>
                <w:w w:val="95"/>
                <w:sz w:val="24"/>
                <w:szCs w:val="24"/>
              </w:rPr>
              <w:t>Triple</w:t>
            </w:r>
            <w:r w:rsidRPr="00BE4C27">
              <w:rPr>
                <w:rFonts w:asciiTheme="majorHAnsi" w:hAnsiTheme="majorHAnsi" w:cstheme="majorHAnsi"/>
                <w:spacing w:val="-40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pacing w:val="-3"/>
                <w:w w:val="95"/>
                <w:sz w:val="24"/>
                <w:szCs w:val="24"/>
              </w:rPr>
              <w:t>Refuge</w:t>
            </w:r>
            <w:r w:rsidR="00BE4C27">
              <w:rPr>
                <w:rFonts w:asciiTheme="majorHAnsi" w:hAnsiTheme="majorHAnsi" w:cstheme="majorHAnsi"/>
                <w:spacing w:val="-3"/>
                <w:w w:val="95"/>
                <w:sz w:val="24"/>
                <w:szCs w:val="24"/>
              </w:rPr>
              <w:t>,</w:t>
            </w:r>
            <w:r w:rsidRPr="00BE4C27">
              <w:rPr>
                <w:rFonts w:asciiTheme="majorHAnsi" w:hAnsiTheme="majorHAnsi" w:cstheme="majorHAnsi"/>
                <w:spacing w:val="-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The</w:t>
            </w:r>
            <w:r w:rsidRPr="00BE4C27">
              <w:rPr>
                <w:rFonts w:asciiTheme="majorHAnsi" w:hAnsiTheme="majorHAnsi" w:cstheme="majorHAnsi"/>
                <w:spacing w:val="-26"/>
                <w:sz w:val="24"/>
                <w:szCs w:val="24"/>
              </w:rPr>
              <w:t xml:space="preserve"> </w:t>
            </w:r>
            <w:proofErr w:type="spellStart"/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Jakata</w:t>
            </w:r>
            <w:proofErr w:type="spellEnd"/>
            <w:r w:rsidRPr="00BE4C27">
              <w:rPr>
                <w:rFonts w:asciiTheme="majorHAnsi" w:hAnsiTheme="majorHAnsi" w:cstheme="majorHAnsi"/>
                <w:spacing w:val="-2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tales</w:t>
            </w:r>
            <w:r w:rsidRPr="00BE4C27">
              <w:rPr>
                <w:rFonts w:asciiTheme="majorHAnsi" w:hAnsiTheme="majorHAnsi" w:cstheme="majorHAnsi"/>
                <w:spacing w:val="-2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46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Tipitaka</w:t>
            </w:r>
          </w:p>
        </w:tc>
        <w:tc>
          <w:tcPr>
            <w:tcW w:w="7868" w:type="dxa"/>
          </w:tcPr>
          <w:p w14:paraId="570849F2" w14:textId="77777777" w:rsidR="00C356C7" w:rsidRPr="00BE4C27" w:rsidRDefault="00C356C7" w:rsidP="00565214">
            <w:pPr>
              <w:pStyle w:val="TableParagraph"/>
              <w:numPr>
                <w:ilvl w:val="0"/>
                <w:numId w:val="4"/>
              </w:numPr>
              <w:spacing w:before="15" w:line="247" w:lineRule="auto"/>
              <w:ind w:right="136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Concepts:</w:t>
            </w:r>
            <w:r w:rsidRPr="00BE4C27">
              <w:rPr>
                <w:rFonts w:asciiTheme="majorHAnsi" w:hAnsiTheme="majorHAnsi" w:cstheme="majorHAnsi"/>
                <w:spacing w:val="-48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the</w:t>
            </w:r>
            <w:r w:rsidRPr="00BE4C27">
              <w:rPr>
                <w:rFonts w:asciiTheme="majorHAnsi" w:hAnsiTheme="majorHAnsi" w:cstheme="majorHAnsi"/>
                <w:spacing w:val="-34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Buddha,</w:t>
            </w:r>
            <w:r w:rsidRPr="00BE4C27">
              <w:rPr>
                <w:rFonts w:asciiTheme="majorHAnsi" w:hAnsiTheme="majorHAnsi" w:cstheme="majorHAnsi"/>
                <w:spacing w:val="-48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Four</w:t>
            </w:r>
            <w:r w:rsidRPr="00BE4C27">
              <w:rPr>
                <w:rFonts w:asciiTheme="majorHAnsi" w:hAnsiTheme="majorHAnsi" w:cstheme="majorHAnsi"/>
                <w:spacing w:val="-34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Noble</w:t>
            </w:r>
            <w:r w:rsidRPr="00BE4C27">
              <w:rPr>
                <w:rFonts w:asciiTheme="majorHAnsi" w:hAnsiTheme="majorHAnsi" w:cstheme="majorHAnsi"/>
                <w:spacing w:val="-35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truths,</w:t>
            </w:r>
            <w:r w:rsidRPr="00BE4C27">
              <w:rPr>
                <w:rFonts w:asciiTheme="majorHAnsi" w:hAnsiTheme="majorHAnsi" w:cstheme="majorHAnsi"/>
                <w:spacing w:val="-47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pacing w:val="-5"/>
                <w:w w:val="95"/>
                <w:sz w:val="24"/>
                <w:szCs w:val="24"/>
              </w:rPr>
              <w:t xml:space="preserve">the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cycle</w:t>
            </w:r>
            <w:r w:rsidRPr="00BE4C27">
              <w:rPr>
                <w:rFonts w:asciiTheme="majorHAnsi" w:hAnsiTheme="majorHAnsi" w:cstheme="majorHAnsi"/>
                <w:spacing w:val="-4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of</w:t>
            </w:r>
            <w:r w:rsidRPr="00BE4C27">
              <w:rPr>
                <w:rFonts w:asciiTheme="majorHAnsi" w:hAnsiTheme="majorHAnsi" w:cstheme="majorHAnsi"/>
                <w:spacing w:val="-4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birth,</w:t>
            </w:r>
            <w:r w:rsidRPr="00BE4C27">
              <w:rPr>
                <w:rFonts w:asciiTheme="majorHAnsi" w:hAnsiTheme="majorHAnsi" w:cstheme="majorHAnsi"/>
                <w:spacing w:val="-5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death</w:t>
            </w:r>
            <w:r w:rsidRPr="00BE4C27">
              <w:rPr>
                <w:rFonts w:asciiTheme="majorHAnsi" w:hAnsiTheme="majorHAnsi" w:cstheme="majorHAnsi"/>
                <w:spacing w:val="-4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4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rebirth,</w:t>
            </w:r>
            <w:r w:rsidRPr="00BE4C27">
              <w:rPr>
                <w:rFonts w:asciiTheme="majorHAnsi" w:hAnsiTheme="majorHAnsi" w:cstheme="majorHAnsi"/>
                <w:spacing w:val="-5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4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the</w:t>
            </w:r>
            <w:r w:rsidRPr="00BE4C27">
              <w:rPr>
                <w:rFonts w:asciiTheme="majorHAnsi" w:hAnsiTheme="majorHAnsi" w:cstheme="majorHAnsi"/>
                <w:spacing w:val="-4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 xml:space="preserve">Five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Precepts.</w:t>
            </w:r>
          </w:p>
          <w:p w14:paraId="7409A8F8" w14:textId="77777777" w:rsidR="00C356C7" w:rsidRPr="00BE4C27" w:rsidRDefault="00C356C7" w:rsidP="00565214">
            <w:pPr>
              <w:pStyle w:val="TableParagraph"/>
              <w:numPr>
                <w:ilvl w:val="0"/>
                <w:numId w:val="4"/>
              </w:numPr>
              <w:spacing w:before="3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The varying beliefs about God.</w:t>
            </w:r>
          </w:p>
          <w:p w14:paraId="31A42D0D" w14:textId="050A7C5C" w:rsidR="00C356C7" w:rsidRPr="00BE4C27" w:rsidRDefault="00C356C7" w:rsidP="00565214">
            <w:pPr>
              <w:pStyle w:val="TableParagraph"/>
              <w:numPr>
                <w:ilvl w:val="0"/>
                <w:numId w:val="4"/>
              </w:numPr>
              <w:spacing w:before="9" w:line="247" w:lineRule="auto"/>
              <w:ind w:right="552"/>
              <w:rPr>
                <w:rFonts w:asciiTheme="majorHAnsi" w:hAnsiTheme="majorHAnsi" w:cstheme="majorHAnsi"/>
                <w:w w:val="95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The</w:t>
            </w:r>
            <w:r w:rsidRPr="00BE4C27">
              <w:rPr>
                <w:rFonts w:asciiTheme="majorHAnsi" w:hAnsiTheme="majorHAnsi" w:cstheme="majorHAnsi"/>
                <w:spacing w:val="-28"/>
                <w:w w:val="90"/>
                <w:sz w:val="24"/>
                <w:szCs w:val="24"/>
              </w:rPr>
              <w:t xml:space="preserve"> </w:t>
            </w:r>
            <w:proofErr w:type="spellStart"/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Jakata</w:t>
            </w:r>
            <w:proofErr w:type="spellEnd"/>
            <w:r w:rsidRPr="00BE4C27">
              <w:rPr>
                <w:rFonts w:asciiTheme="majorHAnsi" w:hAnsiTheme="majorHAnsi" w:cstheme="majorHAnsi"/>
                <w:spacing w:val="-28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tales,</w:t>
            </w:r>
            <w:r w:rsidR="00AE0668"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Tipitaka</w:t>
            </w:r>
            <w:r w:rsidRPr="00BE4C27">
              <w:rPr>
                <w:rFonts w:asciiTheme="majorHAnsi" w:hAnsiTheme="majorHAnsi" w:cstheme="majorHAnsi"/>
                <w:spacing w:val="-28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27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Metta</w:t>
            </w:r>
            <w:r w:rsidRPr="00BE4C27">
              <w:rPr>
                <w:rFonts w:asciiTheme="majorHAnsi" w:hAnsiTheme="majorHAnsi" w:cstheme="majorHAnsi"/>
                <w:spacing w:val="-28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pacing w:val="-3"/>
                <w:w w:val="90"/>
                <w:sz w:val="24"/>
                <w:szCs w:val="24"/>
              </w:rPr>
              <w:t xml:space="preserve">Sutta. </w:t>
            </w:r>
            <w:r w:rsidRPr="00BE4C27">
              <w:rPr>
                <w:rFonts w:asciiTheme="majorHAnsi" w:hAnsiTheme="majorHAnsi" w:cstheme="majorHAnsi"/>
                <w:spacing w:val="-7"/>
                <w:w w:val="95"/>
                <w:sz w:val="24"/>
                <w:szCs w:val="24"/>
              </w:rPr>
              <w:t xml:space="preserve">Key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writings of Buddhist</w:t>
            </w:r>
            <w:r w:rsidRPr="00BE4C27">
              <w:rPr>
                <w:rFonts w:asciiTheme="majorHAnsi" w:hAnsiTheme="majorHAnsi" w:cstheme="majorHAnsi"/>
                <w:spacing w:val="-50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teachers.</w:t>
            </w:r>
          </w:p>
          <w:p w14:paraId="0261286A" w14:textId="77777777" w:rsidR="00C356C7" w:rsidRPr="00BE4C27" w:rsidRDefault="00C356C7" w:rsidP="00565214">
            <w:pPr>
              <w:pStyle w:val="TableParagraph"/>
              <w:numPr>
                <w:ilvl w:val="0"/>
                <w:numId w:val="4"/>
              </w:numPr>
              <w:spacing w:before="2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How Buddha’s experience impacted on beliefs.</w:t>
            </w:r>
          </w:p>
        </w:tc>
      </w:tr>
      <w:tr w:rsidR="00C356C7" w:rsidRPr="00AE0668" w14:paraId="5456FC52" w14:textId="77777777" w:rsidTr="00A65613">
        <w:trPr>
          <w:trHeight w:val="2124"/>
        </w:trPr>
        <w:tc>
          <w:tcPr>
            <w:tcW w:w="1711" w:type="dxa"/>
          </w:tcPr>
          <w:p w14:paraId="21BA12C9" w14:textId="0DC3F30A" w:rsidR="00C356C7" w:rsidRPr="00BE4C27" w:rsidRDefault="00C356C7" w:rsidP="00037D63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sz w:val="24"/>
                <w:szCs w:val="24"/>
              </w:rPr>
            </w:pPr>
            <w:r w:rsidRPr="00BE4C27"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  <w:t>Philosophy:</w:t>
            </w:r>
            <w:r w:rsidRPr="00BE4C27">
              <w:rPr>
                <w:rFonts w:asciiTheme="minorHAnsi" w:hAnsiTheme="minorHAnsi" w:cstheme="minorHAnsi"/>
                <w:w w:val="95"/>
                <w:sz w:val="24"/>
                <w:szCs w:val="24"/>
              </w:rPr>
              <w:t xml:space="preserve"> </w:t>
            </w:r>
            <w:r w:rsidR="002E2247" w:rsidRPr="00BE4C27">
              <w:rPr>
                <w:noProof/>
                <w14:ligatures w14:val="standardContextual"/>
              </w:rPr>
              <w:drawing>
                <wp:inline distT="0" distB="0" distL="0" distR="0" wp14:anchorId="314F8A25" wp14:editId="5F73D88A">
                  <wp:extent cx="862642" cy="846958"/>
                  <wp:effectExtent l="0" t="0" r="0" b="0"/>
                  <wp:docPr id="13417126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1712666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957" cy="852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6" w:type="dxa"/>
          </w:tcPr>
          <w:p w14:paraId="7A6F761E" w14:textId="77777777" w:rsidR="00C356C7" w:rsidRPr="00BE4C27" w:rsidRDefault="00C356C7" w:rsidP="00565214">
            <w:pPr>
              <w:pStyle w:val="TableParagraph"/>
              <w:numPr>
                <w:ilvl w:val="0"/>
                <w:numId w:val="4"/>
              </w:numPr>
              <w:spacing w:before="15" w:line="247" w:lineRule="auto"/>
              <w:ind w:right="1678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 xml:space="preserve">Key philosophical vocabulary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Ways of reasoning</w:t>
            </w:r>
          </w:p>
          <w:p w14:paraId="44E627C8" w14:textId="77777777" w:rsidR="0071575D" w:rsidRPr="00BE4C27" w:rsidRDefault="0071575D" w:rsidP="00037D63">
            <w:pPr>
              <w:pStyle w:val="TableParagraph"/>
              <w:spacing w:before="15" w:line="247" w:lineRule="auto"/>
              <w:ind w:right="1678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1135995" w14:textId="77777777" w:rsidR="00C356C7" w:rsidRPr="00BE4C27" w:rsidRDefault="00C356C7" w:rsidP="00565214">
            <w:pPr>
              <w:pStyle w:val="TableParagraph"/>
              <w:numPr>
                <w:ilvl w:val="0"/>
                <w:numId w:val="4"/>
              </w:numPr>
              <w:spacing w:before="2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Make links between belief and behaviour</w:t>
            </w:r>
          </w:p>
        </w:tc>
        <w:tc>
          <w:tcPr>
            <w:tcW w:w="7868" w:type="dxa"/>
          </w:tcPr>
          <w:p w14:paraId="7E606631" w14:textId="77777777" w:rsidR="00C356C7" w:rsidRPr="00BE4C27" w:rsidRDefault="00C356C7" w:rsidP="00565214">
            <w:pPr>
              <w:pStyle w:val="TableParagraph"/>
              <w:numPr>
                <w:ilvl w:val="0"/>
                <w:numId w:val="4"/>
              </w:numPr>
              <w:spacing w:before="15" w:line="247" w:lineRule="auto"/>
              <w:ind w:right="735"/>
              <w:rPr>
                <w:rFonts w:asciiTheme="majorHAnsi" w:hAnsiTheme="majorHAnsi" w:cstheme="majorHAnsi"/>
                <w:w w:val="95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The</w:t>
            </w:r>
            <w:r w:rsidRPr="00BE4C27">
              <w:rPr>
                <w:rFonts w:asciiTheme="majorHAnsi" w:hAnsiTheme="majorHAnsi" w:cstheme="majorHAnsi"/>
                <w:spacing w:val="-4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different</w:t>
            </w:r>
            <w:r w:rsidRPr="00BE4C27">
              <w:rPr>
                <w:rFonts w:asciiTheme="majorHAnsi" w:hAnsiTheme="majorHAnsi" w:cstheme="majorHAnsi"/>
                <w:spacing w:val="-4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views</w:t>
            </w:r>
            <w:r w:rsidRPr="00BE4C27">
              <w:rPr>
                <w:rFonts w:asciiTheme="majorHAnsi" w:hAnsiTheme="majorHAnsi" w:cstheme="majorHAnsi"/>
                <w:spacing w:val="-4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about</w:t>
            </w:r>
            <w:r w:rsidRPr="00BE4C27">
              <w:rPr>
                <w:rFonts w:asciiTheme="majorHAnsi" w:hAnsiTheme="majorHAnsi" w:cstheme="majorHAnsi"/>
                <w:spacing w:val="-4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the</w:t>
            </w:r>
            <w:r w:rsidRPr="00BE4C27">
              <w:rPr>
                <w:rFonts w:asciiTheme="majorHAnsi" w:hAnsiTheme="majorHAnsi" w:cstheme="majorHAnsi"/>
                <w:spacing w:val="-4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nature</w:t>
            </w:r>
            <w:r w:rsidRPr="00BE4C27">
              <w:rPr>
                <w:rFonts w:asciiTheme="majorHAnsi" w:hAnsiTheme="majorHAnsi" w:cstheme="majorHAnsi"/>
                <w:spacing w:val="-42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of knowledge,</w:t>
            </w:r>
            <w:r w:rsidRPr="00BE4C27">
              <w:rPr>
                <w:rFonts w:asciiTheme="majorHAnsi" w:hAnsiTheme="majorHAnsi" w:cstheme="majorHAnsi"/>
                <w:spacing w:val="-44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meaning</w:t>
            </w:r>
            <w:r w:rsidRPr="00BE4C27">
              <w:rPr>
                <w:rFonts w:asciiTheme="majorHAnsi" w:hAnsiTheme="majorHAnsi" w:cstheme="majorHAnsi"/>
                <w:spacing w:val="-30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30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existence.</w:t>
            </w:r>
          </w:p>
          <w:p w14:paraId="703D2F9C" w14:textId="77777777" w:rsidR="0071575D" w:rsidRPr="00BE4C27" w:rsidRDefault="0071575D" w:rsidP="00037D63">
            <w:pPr>
              <w:pStyle w:val="TableParagraph"/>
              <w:spacing w:before="15" w:line="247" w:lineRule="auto"/>
              <w:ind w:left="79" w:right="735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33D676D" w14:textId="77777777" w:rsidR="00C356C7" w:rsidRPr="00BE4C27" w:rsidRDefault="00C356C7" w:rsidP="00565214">
            <w:pPr>
              <w:pStyle w:val="TableParagraph"/>
              <w:numPr>
                <w:ilvl w:val="0"/>
                <w:numId w:val="4"/>
              </w:numPr>
              <w:spacing w:before="2" w:line="247" w:lineRule="auto"/>
              <w:ind w:right="285"/>
              <w:rPr>
                <w:rFonts w:asciiTheme="majorHAnsi" w:hAnsiTheme="majorHAnsi" w:cstheme="majorHAnsi"/>
                <w:spacing w:val="-5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Links</w:t>
            </w:r>
            <w:r w:rsidRPr="00BE4C27">
              <w:rPr>
                <w:rFonts w:asciiTheme="majorHAnsi" w:hAnsiTheme="majorHAnsi" w:cstheme="majorHAnsi"/>
                <w:spacing w:val="-3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between</w:t>
            </w:r>
            <w:r w:rsidRPr="00BE4C27">
              <w:rPr>
                <w:rFonts w:asciiTheme="majorHAnsi" w:hAnsiTheme="majorHAnsi" w:cstheme="majorHAnsi"/>
                <w:spacing w:val="-3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suffering</w:t>
            </w:r>
            <w:r w:rsidRPr="00BE4C27">
              <w:rPr>
                <w:rFonts w:asciiTheme="majorHAnsi" w:hAnsiTheme="majorHAnsi" w:cstheme="majorHAnsi"/>
                <w:spacing w:val="-3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3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the</w:t>
            </w:r>
            <w:r w:rsidRPr="00BE4C27">
              <w:rPr>
                <w:rFonts w:asciiTheme="majorHAnsi" w:hAnsiTheme="majorHAnsi" w:cstheme="majorHAnsi"/>
                <w:spacing w:val="-3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Four</w:t>
            </w:r>
            <w:r w:rsidRPr="00BE4C27">
              <w:rPr>
                <w:rFonts w:asciiTheme="majorHAnsi" w:hAnsiTheme="majorHAnsi" w:cstheme="majorHAnsi"/>
                <w:spacing w:val="-33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 xml:space="preserve">Noble </w:t>
            </w:r>
            <w:r w:rsidRPr="00BE4C27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>Truths.</w:t>
            </w:r>
          </w:p>
          <w:p w14:paraId="38376328" w14:textId="77777777" w:rsidR="0071575D" w:rsidRPr="00BE4C27" w:rsidRDefault="0071575D" w:rsidP="00037D63">
            <w:pPr>
              <w:pStyle w:val="TableParagraph"/>
              <w:spacing w:before="2" w:line="247" w:lineRule="auto"/>
              <w:ind w:left="79" w:right="285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5B5A3BA" w14:textId="77777777" w:rsidR="00C356C7" w:rsidRPr="00BE4C27" w:rsidRDefault="00C356C7" w:rsidP="00565214">
            <w:pPr>
              <w:pStyle w:val="TableParagraph"/>
              <w:numPr>
                <w:ilvl w:val="0"/>
                <w:numId w:val="4"/>
              </w:numPr>
              <w:spacing w:before="2" w:line="247" w:lineRule="auto"/>
              <w:ind w:right="251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Buddhist perspectives on moral issues and consideration</w:t>
            </w:r>
            <w:r w:rsidRPr="00BE4C27">
              <w:rPr>
                <w:rFonts w:asciiTheme="majorHAnsi" w:hAnsiTheme="majorHAnsi" w:cstheme="majorHAnsi"/>
                <w:spacing w:val="-41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of</w:t>
            </w:r>
            <w:r w:rsidRPr="00BE4C27">
              <w:rPr>
                <w:rFonts w:asciiTheme="majorHAnsi" w:hAnsiTheme="majorHAnsi" w:cstheme="majorHAnsi"/>
                <w:spacing w:val="-40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the</w:t>
            </w:r>
            <w:r w:rsidRPr="00BE4C27">
              <w:rPr>
                <w:rFonts w:asciiTheme="majorHAnsi" w:hAnsiTheme="majorHAnsi" w:cstheme="majorHAnsi"/>
                <w:spacing w:val="-41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consequences</w:t>
            </w:r>
            <w:r w:rsidRPr="00BE4C27">
              <w:rPr>
                <w:rFonts w:asciiTheme="majorHAnsi" w:hAnsiTheme="majorHAnsi" w:cstheme="majorHAnsi"/>
                <w:spacing w:val="-40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of</w:t>
            </w:r>
            <w:r w:rsidRPr="00BE4C27">
              <w:rPr>
                <w:rFonts w:asciiTheme="majorHAnsi" w:hAnsiTheme="majorHAnsi" w:cstheme="majorHAnsi"/>
                <w:spacing w:val="-41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pacing w:val="-3"/>
                <w:w w:val="95"/>
                <w:sz w:val="24"/>
                <w:szCs w:val="24"/>
              </w:rPr>
              <w:t xml:space="preserve">action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in relation to</w:t>
            </w:r>
            <w:r w:rsidRPr="00BE4C27">
              <w:rPr>
                <w:rFonts w:asciiTheme="majorHAnsi" w:hAnsiTheme="majorHAnsi" w:cstheme="majorHAnsi"/>
                <w:spacing w:val="-37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karma.</w:t>
            </w:r>
          </w:p>
        </w:tc>
      </w:tr>
      <w:tr w:rsidR="00C356C7" w:rsidRPr="00AE0668" w14:paraId="56E3A229" w14:textId="77777777" w:rsidTr="00AE12D3">
        <w:trPr>
          <w:trHeight w:val="2153"/>
        </w:trPr>
        <w:tc>
          <w:tcPr>
            <w:tcW w:w="1711" w:type="dxa"/>
          </w:tcPr>
          <w:p w14:paraId="355D8C3A" w14:textId="77777777" w:rsidR="00AE0668" w:rsidRPr="00BE4C27" w:rsidRDefault="00C356C7" w:rsidP="00037D63">
            <w:pPr>
              <w:pStyle w:val="TableParagraph"/>
              <w:spacing w:before="15" w:line="247" w:lineRule="auto"/>
              <w:ind w:right="24"/>
              <w:rPr>
                <w:rFonts w:asciiTheme="minorHAnsi" w:hAnsiTheme="minorHAnsi" w:cstheme="minorHAnsi"/>
                <w:w w:val="90"/>
                <w:sz w:val="24"/>
                <w:szCs w:val="24"/>
              </w:rPr>
            </w:pPr>
            <w:r w:rsidRPr="00BE4C27"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  <w:t xml:space="preserve">Human/Social </w:t>
            </w:r>
            <w:r w:rsidRPr="00BE4C27">
              <w:rPr>
                <w:rFonts w:asciiTheme="minorHAnsi" w:hAnsiTheme="minorHAnsi" w:cstheme="minorHAnsi"/>
                <w:b/>
                <w:bCs/>
                <w:w w:val="90"/>
                <w:sz w:val="24"/>
                <w:szCs w:val="24"/>
              </w:rPr>
              <w:t>Sciences:</w:t>
            </w:r>
            <w:r w:rsidRPr="00BE4C27">
              <w:rPr>
                <w:rFonts w:asciiTheme="minorHAnsi" w:hAnsiTheme="minorHAnsi" w:cstheme="minorHAnsi"/>
                <w:w w:val="90"/>
                <w:sz w:val="24"/>
                <w:szCs w:val="24"/>
              </w:rPr>
              <w:t xml:space="preserve"> </w:t>
            </w:r>
          </w:p>
          <w:p w14:paraId="281AC968" w14:textId="55BA5F4B" w:rsidR="00C356C7" w:rsidRPr="00BE4C27" w:rsidRDefault="00A65613" w:rsidP="00037D63">
            <w:pPr>
              <w:pStyle w:val="TableParagraph"/>
              <w:spacing w:before="15" w:line="247" w:lineRule="auto"/>
              <w:ind w:right="24"/>
              <w:rPr>
                <w:rFonts w:asciiTheme="minorHAnsi" w:hAnsiTheme="minorHAnsi" w:cstheme="minorHAnsi"/>
                <w:sz w:val="24"/>
                <w:szCs w:val="24"/>
              </w:rPr>
            </w:pPr>
            <w:r w:rsidRPr="00BE4C27">
              <w:rPr>
                <w:noProof/>
                <w14:ligatures w14:val="standardContextual"/>
              </w:rPr>
              <w:drawing>
                <wp:inline distT="0" distB="0" distL="0" distR="0" wp14:anchorId="69E691D7" wp14:editId="4DF05394">
                  <wp:extent cx="861260" cy="828135"/>
                  <wp:effectExtent l="0" t="0" r="0" b="0"/>
                  <wp:docPr id="3049744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974447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326" cy="833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6" w:type="dxa"/>
          </w:tcPr>
          <w:p w14:paraId="26AD58AD" w14:textId="3D4F32A6" w:rsidR="00C356C7" w:rsidRPr="00BE4C27" w:rsidRDefault="00A65613" w:rsidP="00565214">
            <w:pPr>
              <w:pStyle w:val="TableParagraph"/>
              <w:numPr>
                <w:ilvl w:val="0"/>
                <w:numId w:val="4"/>
              </w:numPr>
              <w:spacing w:before="15" w:line="247" w:lineRule="auto"/>
              <w:ind w:right="300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spacing w:val="-7"/>
                <w:w w:val="95"/>
                <w:sz w:val="24"/>
                <w:szCs w:val="24"/>
              </w:rPr>
              <w:t>Key vocabulary</w:t>
            </w:r>
            <w:r w:rsidR="007527E3" w:rsidRPr="00BE4C27">
              <w:rPr>
                <w:rFonts w:asciiTheme="majorHAnsi" w:hAnsiTheme="majorHAnsi" w:cstheme="majorHAnsi"/>
                <w:spacing w:val="-7"/>
                <w:w w:val="95"/>
                <w:sz w:val="24"/>
                <w:szCs w:val="24"/>
              </w:rPr>
              <w:t xml:space="preserve"> associated with the study of Buddhism.</w:t>
            </w:r>
            <w:r w:rsidR="00C356C7" w:rsidRPr="00BE4C27">
              <w:rPr>
                <w:rFonts w:asciiTheme="majorHAnsi" w:hAnsiTheme="majorHAnsi" w:cstheme="majorHAnsi"/>
                <w:spacing w:val="-37"/>
                <w:w w:val="95"/>
                <w:sz w:val="24"/>
                <w:szCs w:val="24"/>
              </w:rPr>
              <w:t xml:space="preserve"> </w:t>
            </w:r>
          </w:p>
          <w:p w14:paraId="52B233D6" w14:textId="77777777" w:rsidR="0071575D" w:rsidRPr="00BE4C27" w:rsidRDefault="0071575D" w:rsidP="00037D63">
            <w:pPr>
              <w:pStyle w:val="TableParagraph"/>
              <w:spacing w:before="15" w:line="247" w:lineRule="auto"/>
              <w:ind w:right="30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32F99AC" w14:textId="77777777" w:rsidR="00C356C7" w:rsidRPr="00BE4C27" w:rsidRDefault="00C356C7" w:rsidP="00565214">
            <w:pPr>
              <w:pStyle w:val="TableParagraph"/>
              <w:numPr>
                <w:ilvl w:val="0"/>
                <w:numId w:val="4"/>
              </w:numPr>
              <w:spacing w:before="2" w:line="247" w:lineRule="auto"/>
              <w:ind w:right="399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Monasteries,</w:t>
            </w:r>
            <w:r w:rsidRPr="00BE4C27">
              <w:rPr>
                <w:rFonts w:asciiTheme="majorHAnsi" w:hAnsiTheme="majorHAnsi" w:cstheme="majorHAnsi"/>
                <w:spacing w:val="-51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temples,</w:t>
            </w:r>
            <w:r w:rsidRPr="00BE4C27">
              <w:rPr>
                <w:rFonts w:asciiTheme="majorHAnsi" w:hAnsiTheme="majorHAnsi" w:cstheme="majorHAnsi"/>
                <w:spacing w:val="-51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festivals,</w:t>
            </w:r>
            <w:r w:rsidRPr="00BE4C27">
              <w:rPr>
                <w:rFonts w:asciiTheme="majorHAnsi" w:hAnsiTheme="majorHAnsi" w:cstheme="majorHAnsi"/>
                <w:spacing w:val="-50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pacing w:val="-3"/>
                <w:w w:val="90"/>
                <w:sz w:val="24"/>
                <w:szCs w:val="24"/>
              </w:rPr>
              <w:t xml:space="preserve">ceremonies,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devotion</w:t>
            </w:r>
            <w:r w:rsidRPr="00BE4C27">
              <w:rPr>
                <w:rFonts w:asciiTheme="majorHAnsi" w:hAnsiTheme="majorHAnsi" w:cstheme="majorHAnsi"/>
                <w:spacing w:val="-29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28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symbolism</w:t>
            </w:r>
            <w:r w:rsidRPr="00BE4C27">
              <w:rPr>
                <w:rFonts w:asciiTheme="majorHAnsi" w:hAnsiTheme="majorHAnsi" w:cstheme="majorHAnsi"/>
                <w:spacing w:val="-28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as</w:t>
            </w:r>
            <w:r w:rsidRPr="00BE4C27">
              <w:rPr>
                <w:rFonts w:asciiTheme="majorHAnsi" w:hAnsiTheme="majorHAnsi" w:cstheme="majorHAnsi"/>
                <w:spacing w:val="-28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expressions</w:t>
            </w:r>
            <w:r w:rsidRPr="00BE4C27">
              <w:rPr>
                <w:rFonts w:asciiTheme="majorHAnsi" w:hAnsiTheme="majorHAnsi" w:cstheme="majorHAnsi"/>
                <w:spacing w:val="-28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 xml:space="preserve">of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Buddhism.</w:t>
            </w:r>
          </w:p>
          <w:p w14:paraId="33DC1A3A" w14:textId="77777777" w:rsidR="0071575D" w:rsidRPr="00BE4C27" w:rsidRDefault="0071575D" w:rsidP="00037D63">
            <w:pPr>
              <w:pStyle w:val="TableParagraph"/>
              <w:spacing w:before="2" w:line="247" w:lineRule="auto"/>
              <w:ind w:right="399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427377F" w14:textId="77777777" w:rsidR="00C356C7" w:rsidRPr="00BE4C27" w:rsidRDefault="00C356C7" w:rsidP="00565214">
            <w:pPr>
              <w:pStyle w:val="TableParagraph"/>
              <w:numPr>
                <w:ilvl w:val="0"/>
                <w:numId w:val="4"/>
              </w:numPr>
              <w:spacing w:before="3" w:line="247" w:lineRule="auto"/>
              <w:ind w:right="391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The</w:t>
            </w:r>
            <w:r w:rsidRPr="00BE4C27">
              <w:rPr>
                <w:rFonts w:asciiTheme="majorHAnsi" w:hAnsiTheme="majorHAnsi" w:cstheme="majorHAnsi"/>
                <w:spacing w:val="-39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importance</w:t>
            </w:r>
            <w:r w:rsidRPr="00BE4C27">
              <w:rPr>
                <w:rFonts w:asciiTheme="majorHAnsi" w:hAnsiTheme="majorHAnsi" w:cstheme="majorHAnsi"/>
                <w:spacing w:val="-39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of</w:t>
            </w:r>
            <w:r w:rsidRPr="00BE4C27">
              <w:rPr>
                <w:rFonts w:asciiTheme="majorHAnsi" w:hAnsiTheme="majorHAnsi" w:cstheme="majorHAnsi"/>
                <w:spacing w:val="-39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not</w:t>
            </w:r>
            <w:r w:rsidRPr="00BE4C27">
              <w:rPr>
                <w:rFonts w:asciiTheme="majorHAnsi" w:hAnsiTheme="majorHAnsi" w:cstheme="majorHAnsi"/>
                <w:spacing w:val="-39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hurting</w:t>
            </w:r>
            <w:r w:rsidRPr="00BE4C27">
              <w:rPr>
                <w:rFonts w:asciiTheme="majorHAnsi" w:hAnsiTheme="majorHAnsi" w:cstheme="majorHAnsi"/>
                <w:spacing w:val="-39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>living</w:t>
            </w:r>
            <w:r w:rsidRPr="00BE4C27">
              <w:rPr>
                <w:rFonts w:asciiTheme="majorHAnsi" w:hAnsiTheme="majorHAnsi" w:cstheme="majorHAnsi"/>
                <w:spacing w:val="-39"/>
                <w:w w:val="95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5"/>
                <w:sz w:val="24"/>
                <w:szCs w:val="24"/>
              </w:rPr>
              <w:t xml:space="preserve">things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26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Buddhist</w:t>
            </w:r>
            <w:r w:rsidRPr="00BE4C27">
              <w:rPr>
                <w:rFonts w:asciiTheme="majorHAnsi" w:hAnsiTheme="majorHAnsi" w:cstheme="majorHAnsi"/>
                <w:spacing w:val="-26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stories</w:t>
            </w:r>
            <w:r w:rsidRPr="00BE4C27">
              <w:rPr>
                <w:rFonts w:asciiTheme="majorHAnsi" w:hAnsiTheme="majorHAnsi" w:cstheme="majorHAnsi"/>
                <w:spacing w:val="-26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on</w:t>
            </w:r>
            <w:r w:rsidRPr="00BE4C27">
              <w:rPr>
                <w:rFonts w:asciiTheme="majorHAnsi" w:hAnsiTheme="majorHAnsi" w:cstheme="majorHAnsi"/>
                <w:spacing w:val="-26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daily</w:t>
            </w:r>
            <w:r w:rsidRPr="00BE4C27">
              <w:rPr>
                <w:rFonts w:asciiTheme="majorHAnsi" w:hAnsiTheme="majorHAnsi" w:cstheme="majorHAnsi"/>
                <w:spacing w:val="-26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life.</w:t>
            </w:r>
          </w:p>
        </w:tc>
        <w:tc>
          <w:tcPr>
            <w:tcW w:w="7868" w:type="dxa"/>
          </w:tcPr>
          <w:p w14:paraId="5F88DF12" w14:textId="77777777" w:rsidR="00C356C7" w:rsidRPr="00BE4C27" w:rsidRDefault="00C356C7" w:rsidP="00565214">
            <w:pPr>
              <w:pStyle w:val="TableParagraph"/>
              <w:numPr>
                <w:ilvl w:val="0"/>
                <w:numId w:val="4"/>
              </w:numPr>
              <w:spacing w:before="15" w:line="247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 xml:space="preserve">Key vocabulary and global diversity associated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with the study of Buddhism.</w:t>
            </w:r>
          </w:p>
          <w:p w14:paraId="2215BB7F" w14:textId="77777777" w:rsidR="0071575D" w:rsidRPr="00BE4C27" w:rsidRDefault="0071575D" w:rsidP="00037D63">
            <w:pPr>
              <w:pStyle w:val="TableParagraph"/>
              <w:spacing w:before="15" w:line="247" w:lineRule="auto"/>
              <w:ind w:left="79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0E2B0E0" w14:textId="77777777" w:rsidR="00C356C7" w:rsidRPr="00BE4C27" w:rsidRDefault="00C356C7" w:rsidP="00565214">
            <w:pPr>
              <w:pStyle w:val="TableParagraph"/>
              <w:numPr>
                <w:ilvl w:val="0"/>
                <w:numId w:val="4"/>
              </w:numPr>
              <w:spacing w:before="2" w:line="247" w:lineRule="auto"/>
              <w:ind w:right="233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Meditation</w:t>
            </w:r>
            <w:r w:rsidRPr="00BE4C27">
              <w:rPr>
                <w:rFonts w:asciiTheme="majorHAnsi" w:hAnsiTheme="majorHAnsi" w:cstheme="majorHAnsi"/>
                <w:spacing w:val="-25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25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pacing w:val="-4"/>
                <w:w w:val="90"/>
                <w:sz w:val="24"/>
                <w:szCs w:val="24"/>
              </w:rPr>
              <w:t>study,</w:t>
            </w:r>
            <w:r w:rsidRPr="00BE4C27">
              <w:rPr>
                <w:rFonts w:asciiTheme="majorHAnsi" w:hAnsiTheme="majorHAnsi" w:cstheme="majorHAnsi"/>
                <w:spacing w:val="-39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festivals</w:t>
            </w:r>
            <w:r w:rsidRPr="00BE4C27">
              <w:rPr>
                <w:rFonts w:asciiTheme="majorHAnsi" w:hAnsiTheme="majorHAnsi" w:cstheme="majorHAnsi"/>
                <w:spacing w:val="-24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25"/>
                <w:w w:val="90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 xml:space="preserve">pilgrimage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BE4C27">
              <w:rPr>
                <w:rFonts w:asciiTheme="majorHAnsi" w:hAnsiTheme="majorHAnsi" w:cstheme="majorHAnsi"/>
                <w:spacing w:val="-11"/>
                <w:sz w:val="24"/>
                <w:szCs w:val="24"/>
              </w:rPr>
              <w:t xml:space="preserve">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symbolism.</w:t>
            </w:r>
          </w:p>
          <w:p w14:paraId="000D4962" w14:textId="77777777" w:rsidR="0071575D" w:rsidRPr="00BE4C27" w:rsidRDefault="0071575D" w:rsidP="00037D63">
            <w:pPr>
              <w:pStyle w:val="TableParagraph"/>
              <w:spacing w:before="2" w:line="247" w:lineRule="auto"/>
              <w:ind w:left="79" w:right="233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3A8341A" w14:textId="77777777" w:rsidR="00C356C7" w:rsidRPr="00BE4C27" w:rsidRDefault="00C356C7" w:rsidP="00565214">
            <w:pPr>
              <w:pStyle w:val="TableParagraph"/>
              <w:numPr>
                <w:ilvl w:val="0"/>
                <w:numId w:val="4"/>
              </w:numPr>
              <w:spacing w:before="2" w:line="247" w:lineRule="auto"/>
              <w:ind w:right="659"/>
              <w:rPr>
                <w:rFonts w:asciiTheme="majorHAnsi" w:hAnsiTheme="majorHAnsi" w:cstheme="majorHAnsi"/>
                <w:sz w:val="24"/>
                <w:szCs w:val="24"/>
              </w:rPr>
            </w:pPr>
            <w:r w:rsidRPr="00BE4C27">
              <w:rPr>
                <w:rFonts w:asciiTheme="majorHAnsi" w:hAnsiTheme="majorHAnsi" w:cstheme="majorHAnsi"/>
                <w:w w:val="90"/>
                <w:sz w:val="24"/>
                <w:szCs w:val="24"/>
              </w:rPr>
              <w:t xml:space="preserve">Varying practice, and the importance of </w:t>
            </w:r>
            <w:r w:rsidRPr="00BE4C27">
              <w:rPr>
                <w:rFonts w:asciiTheme="majorHAnsi" w:hAnsiTheme="majorHAnsi" w:cstheme="majorHAnsi"/>
                <w:sz w:val="24"/>
                <w:szCs w:val="24"/>
              </w:rPr>
              <w:t>looking after the environment.</w:t>
            </w:r>
          </w:p>
        </w:tc>
      </w:tr>
    </w:tbl>
    <w:p w14:paraId="75D0DB21" w14:textId="77777777" w:rsidR="00C356C7" w:rsidRPr="0071575D" w:rsidRDefault="00C356C7" w:rsidP="00C356C7">
      <w:pPr>
        <w:spacing w:line="247" w:lineRule="auto"/>
        <w:rPr>
          <w:rFonts w:asciiTheme="minorHAnsi" w:hAnsiTheme="minorHAnsi" w:cstheme="minorHAnsi"/>
        </w:rPr>
        <w:sectPr w:rsidR="00C356C7" w:rsidRPr="0071575D">
          <w:pgSz w:w="16840" w:h="11910" w:orient="landscape"/>
          <w:pgMar w:top="0" w:right="360" w:bottom="480" w:left="460" w:header="0" w:footer="202" w:gutter="0"/>
          <w:cols w:space="720"/>
        </w:sectPr>
      </w:pPr>
    </w:p>
    <w:p w14:paraId="687371D4" w14:textId="6E44185D" w:rsidR="00C356C7" w:rsidRPr="0071575D" w:rsidRDefault="00732546" w:rsidP="00C356C7">
      <w:pPr>
        <w:pStyle w:val="BodyTex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lastRenderedPageBreak/>
        <w:drawing>
          <wp:anchor distT="0" distB="0" distL="114300" distR="114300" simplePos="0" relativeHeight="251672064" behindDoc="1" locked="0" layoutInCell="1" allowOverlap="1" wp14:anchorId="14900C0A" wp14:editId="161843CE">
            <wp:simplePos x="0" y="0"/>
            <wp:positionH relativeFrom="page">
              <wp:posOffset>9351039</wp:posOffset>
            </wp:positionH>
            <wp:positionV relativeFrom="paragraph">
              <wp:posOffset>10839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547473206" name="Graphic 547473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11CD2E" w14:textId="77777777" w:rsidR="00732546" w:rsidRDefault="00732546" w:rsidP="00C356C7">
      <w:pPr>
        <w:pStyle w:val="Heading1"/>
        <w:spacing w:before="240" w:line="240" w:lineRule="auto"/>
        <w:ind w:left="106"/>
        <w:rPr>
          <w:rFonts w:asciiTheme="minorHAnsi" w:hAnsiTheme="minorHAnsi" w:cstheme="minorHAnsi"/>
        </w:rPr>
      </w:pPr>
    </w:p>
    <w:p w14:paraId="2FE2C123" w14:textId="4567A42B" w:rsidR="00C356C7" w:rsidRPr="001557DA" w:rsidRDefault="00C356C7" w:rsidP="00C356C7">
      <w:pPr>
        <w:pStyle w:val="Heading1"/>
        <w:spacing w:before="240" w:line="240" w:lineRule="auto"/>
        <w:ind w:left="106"/>
        <w:rPr>
          <w:rFonts w:asciiTheme="minorHAnsi" w:hAnsiTheme="minorHAnsi" w:cstheme="minorHAnsi"/>
        </w:rPr>
      </w:pPr>
      <w:r w:rsidRPr="001557DA">
        <w:rPr>
          <w:rFonts w:asciiTheme="minorHAnsi" w:hAnsiTheme="minorHAnsi" w:cstheme="minorHAnsi"/>
        </w:rPr>
        <w:t>Christianity</w:t>
      </w:r>
    </w:p>
    <w:p w14:paraId="29181D81" w14:textId="03671FE1" w:rsidR="00C356C7" w:rsidRPr="0071575D" w:rsidRDefault="00C356C7" w:rsidP="00C356C7">
      <w:pPr>
        <w:pStyle w:val="BodyText"/>
        <w:spacing w:before="9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5755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6247"/>
        <w:gridCol w:w="7797"/>
      </w:tblGrid>
      <w:tr w:rsidR="00C356C7" w:rsidRPr="007B06FE" w14:paraId="63B61C41" w14:textId="77777777" w:rsidTr="00732546">
        <w:trPr>
          <w:trHeight w:val="315"/>
        </w:trPr>
        <w:tc>
          <w:tcPr>
            <w:tcW w:w="1711" w:type="dxa"/>
            <w:vMerge w:val="restart"/>
          </w:tcPr>
          <w:p w14:paraId="1D30A3C6" w14:textId="77777777" w:rsidR="00C356C7" w:rsidRPr="007C5A6F" w:rsidRDefault="00C356C7" w:rsidP="00037D6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247" w:type="dxa"/>
          </w:tcPr>
          <w:p w14:paraId="6E07A876" w14:textId="77777777" w:rsidR="00C356C7" w:rsidRPr="007C5A6F" w:rsidRDefault="00C356C7" w:rsidP="00037D63">
            <w:pPr>
              <w:pStyle w:val="TableParagraph"/>
              <w:spacing w:before="15"/>
              <w:rPr>
                <w:rFonts w:asciiTheme="minorHAnsi" w:hAnsiTheme="minorHAnsi" w:cstheme="minorHAnsi"/>
                <w:b/>
              </w:rPr>
            </w:pPr>
            <w:r w:rsidRPr="007C5A6F">
              <w:rPr>
                <w:rFonts w:asciiTheme="minorHAnsi" w:hAnsiTheme="minorHAnsi" w:cstheme="minorHAnsi"/>
                <w:b/>
                <w:w w:val="105"/>
              </w:rPr>
              <w:t>Key Stage 1</w:t>
            </w:r>
          </w:p>
        </w:tc>
        <w:tc>
          <w:tcPr>
            <w:tcW w:w="7797" w:type="dxa"/>
          </w:tcPr>
          <w:p w14:paraId="36D6A649" w14:textId="77777777" w:rsidR="00C356C7" w:rsidRPr="007C5A6F" w:rsidRDefault="00C356C7" w:rsidP="00037D63">
            <w:pPr>
              <w:pStyle w:val="TableParagraph"/>
              <w:spacing w:before="15"/>
              <w:rPr>
                <w:rFonts w:asciiTheme="minorHAnsi" w:hAnsiTheme="minorHAnsi" w:cstheme="minorHAnsi"/>
                <w:b/>
              </w:rPr>
            </w:pPr>
            <w:r w:rsidRPr="007C5A6F">
              <w:rPr>
                <w:rFonts w:asciiTheme="minorHAnsi" w:hAnsiTheme="minorHAnsi" w:cstheme="minorHAnsi"/>
                <w:b/>
                <w:w w:val="105"/>
              </w:rPr>
              <w:t>Key Stage 2</w:t>
            </w:r>
          </w:p>
        </w:tc>
      </w:tr>
      <w:tr w:rsidR="00C356C7" w:rsidRPr="007B06FE" w14:paraId="7DF6F4FE" w14:textId="77777777" w:rsidTr="00732546">
        <w:trPr>
          <w:trHeight w:val="302"/>
        </w:trPr>
        <w:tc>
          <w:tcPr>
            <w:tcW w:w="1711" w:type="dxa"/>
            <w:vMerge/>
            <w:tcBorders>
              <w:top w:val="nil"/>
            </w:tcBorders>
          </w:tcPr>
          <w:p w14:paraId="5C66CC5E" w14:textId="77777777" w:rsidR="00C356C7" w:rsidRPr="007C5A6F" w:rsidRDefault="00C356C7" w:rsidP="00037D6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247" w:type="dxa"/>
          </w:tcPr>
          <w:p w14:paraId="6EBB1B6C" w14:textId="77777777" w:rsidR="00C356C7" w:rsidRPr="007C5A6F" w:rsidRDefault="00C356C7" w:rsidP="00037D63">
            <w:pPr>
              <w:pStyle w:val="TableParagraph"/>
              <w:spacing w:before="20"/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inorHAnsi" w:hAnsiTheme="minorHAnsi" w:cstheme="minorHAnsi"/>
                <w:b/>
                <w:bCs/>
              </w:rPr>
              <w:t>Introduce:</w:t>
            </w:r>
          </w:p>
        </w:tc>
        <w:tc>
          <w:tcPr>
            <w:tcW w:w="7797" w:type="dxa"/>
          </w:tcPr>
          <w:p w14:paraId="1B17DFF2" w14:textId="77777777" w:rsidR="00C356C7" w:rsidRPr="007C5A6F" w:rsidRDefault="00C356C7" w:rsidP="00037D63">
            <w:pPr>
              <w:pStyle w:val="TableParagraph"/>
              <w:spacing w:before="20"/>
              <w:ind w:left="79"/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inorHAnsi" w:hAnsiTheme="minorHAnsi" w:cstheme="minorHAnsi"/>
                <w:b/>
                <w:bCs/>
              </w:rPr>
              <w:t>Develop understanding of:</w:t>
            </w:r>
          </w:p>
        </w:tc>
      </w:tr>
      <w:tr w:rsidR="00C356C7" w:rsidRPr="007B06FE" w14:paraId="340AE9EA" w14:textId="77777777" w:rsidTr="00732546">
        <w:trPr>
          <w:trHeight w:val="2907"/>
        </w:trPr>
        <w:tc>
          <w:tcPr>
            <w:tcW w:w="1711" w:type="dxa"/>
          </w:tcPr>
          <w:p w14:paraId="0621A951" w14:textId="6E4E60F4" w:rsidR="00C356C7" w:rsidRPr="007C5A6F" w:rsidRDefault="00BE4C27" w:rsidP="00037D63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inorHAnsi" w:hAnsiTheme="minorHAnsi" w:cstheme="minorHAnsi"/>
                <w:b/>
                <w:bCs/>
                <w:noProof/>
              </w:rPr>
              <w:drawing>
                <wp:anchor distT="0" distB="0" distL="114300" distR="114300" simplePos="0" relativeHeight="251660800" behindDoc="1" locked="0" layoutInCell="1" allowOverlap="1" wp14:anchorId="4A04C3D2" wp14:editId="01048CB8">
                  <wp:simplePos x="0" y="0"/>
                  <wp:positionH relativeFrom="column">
                    <wp:posOffset>20808</wp:posOffset>
                  </wp:positionH>
                  <wp:positionV relativeFrom="paragraph">
                    <wp:posOffset>287300</wp:posOffset>
                  </wp:positionV>
                  <wp:extent cx="894715" cy="914400"/>
                  <wp:effectExtent l="0" t="0" r="635" b="0"/>
                  <wp:wrapTight wrapText="bothSides">
                    <wp:wrapPolygon edited="0">
                      <wp:start x="0" y="0"/>
                      <wp:lineTo x="0" y="21150"/>
                      <wp:lineTo x="21155" y="21150"/>
                      <wp:lineTo x="21155" y="0"/>
                      <wp:lineTo x="0" y="0"/>
                    </wp:wrapPolygon>
                  </wp:wrapTight>
                  <wp:docPr id="1986495659" name="Picture 198649565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1FD1A5B-3A37-5D37-4A7A-7786B048E2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:a16="http://schemas.microsoft.com/office/drawing/2014/main" id="{F1FD1A5B-3A37-5D37-4A7A-7786B048E2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356C7" w:rsidRPr="007C5A6F">
              <w:rPr>
                <w:rFonts w:asciiTheme="minorHAnsi" w:hAnsiTheme="minorHAnsi" w:cstheme="minorHAnsi"/>
                <w:b/>
                <w:bCs/>
              </w:rPr>
              <w:t xml:space="preserve">Theology: </w:t>
            </w:r>
          </w:p>
        </w:tc>
        <w:tc>
          <w:tcPr>
            <w:tcW w:w="6247" w:type="dxa"/>
          </w:tcPr>
          <w:p w14:paraId="54693169" w14:textId="77777777" w:rsidR="00C356C7" w:rsidRPr="007C5A6F" w:rsidRDefault="00C356C7" w:rsidP="00565214">
            <w:pPr>
              <w:pStyle w:val="TableParagraph"/>
              <w:numPr>
                <w:ilvl w:val="0"/>
                <w:numId w:val="5"/>
              </w:numPr>
              <w:spacing w:before="15" w:line="247" w:lineRule="auto"/>
              <w:ind w:right="436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w w:val="90"/>
              </w:rPr>
              <w:t xml:space="preserve">Concepts: Creation, God, incarnation, and </w:t>
            </w:r>
            <w:r w:rsidRPr="007C5A6F">
              <w:rPr>
                <w:rFonts w:asciiTheme="minorHAnsi" w:hAnsiTheme="minorHAnsi" w:cstheme="minorHAnsi"/>
              </w:rPr>
              <w:t>salvation.</w:t>
            </w:r>
          </w:p>
          <w:p w14:paraId="701DCEE5" w14:textId="77777777" w:rsidR="0071575D" w:rsidRPr="007C5A6F" w:rsidRDefault="0071575D" w:rsidP="0071575D">
            <w:pPr>
              <w:pStyle w:val="TableParagraph"/>
              <w:spacing w:before="15" w:line="247" w:lineRule="auto"/>
              <w:ind w:left="0" w:right="436"/>
              <w:rPr>
                <w:rFonts w:asciiTheme="minorHAnsi" w:hAnsiTheme="minorHAnsi" w:cstheme="minorHAnsi"/>
              </w:rPr>
            </w:pPr>
          </w:p>
          <w:p w14:paraId="629970B2" w14:textId="77777777" w:rsidR="00C356C7" w:rsidRPr="007C5A6F" w:rsidRDefault="00C356C7" w:rsidP="00565214">
            <w:pPr>
              <w:pStyle w:val="TableParagraph"/>
              <w:numPr>
                <w:ilvl w:val="0"/>
                <w:numId w:val="5"/>
              </w:numPr>
              <w:spacing w:before="2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</w:rPr>
              <w:t>The life and teachings of Jesus.</w:t>
            </w:r>
          </w:p>
          <w:p w14:paraId="3A7BEEB3" w14:textId="77777777" w:rsidR="0071575D" w:rsidRPr="007C5A6F" w:rsidRDefault="0071575D" w:rsidP="00037D63">
            <w:pPr>
              <w:pStyle w:val="TableParagraph"/>
              <w:spacing w:before="2"/>
              <w:ind w:left="79"/>
              <w:rPr>
                <w:rFonts w:asciiTheme="minorHAnsi" w:hAnsiTheme="minorHAnsi" w:cstheme="minorHAnsi"/>
              </w:rPr>
            </w:pPr>
          </w:p>
          <w:p w14:paraId="3385378E" w14:textId="77777777" w:rsidR="00C356C7" w:rsidRPr="007C5A6F" w:rsidRDefault="00C356C7" w:rsidP="00565214">
            <w:pPr>
              <w:pStyle w:val="TableParagraph"/>
              <w:numPr>
                <w:ilvl w:val="0"/>
                <w:numId w:val="5"/>
              </w:numPr>
              <w:spacing w:before="9" w:line="247" w:lineRule="auto"/>
              <w:ind w:right="245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Bible</w:t>
            </w:r>
            <w:r w:rsidRPr="007C5A6F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as</w:t>
            </w:r>
            <w:r w:rsidRPr="007C5A6F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a</w:t>
            </w:r>
            <w:r w:rsidRPr="007C5A6F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sacred</w:t>
            </w:r>
            <w:r w:rsidRPr="007C5A6F">
              <w:rPr>
                <w:rFonts w:asciiTheme="minorHAnsi" w:hAnsiTheme="minorHAnsi" w:cstheme="minorHAnsi"/>
                <w:spacing w:val="-25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text</w:t>
            </w:r>
            <w:r w:rsidRPr="007C5A6F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for</w:t>
            </w:r>
            <w:r w:rsidRPr="007C5A6F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Christians</w:t>
            </w:r>
            <w:r w:rsidRPr="007C5A6F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spacing w:val="-4"/>
                <w:w w:val="95"/>
              </w:rPr>
              <w:t xml:space="preserve">and </w:t>
            </w:r>
            <w:r w:rsidRPr="007C5A6F">
              <w:rPr>
                <w:rFonts w:asciiTheme="minorHAnsi" w:hAnsiTheme="minorHAnsi" w:cstheme="minorHAnsi"/>
              </w:rPr>
              <w:t>its different</w:t>
            </w:r>
            <w:r w:rsidRPr="007C5A6F">
              <w:rPr>
                <w:rFonts w:asciiTheme="minorHAnsi" w:hAnsiTheme="minorHAnsi" w:cstheme="minorHAnsi"/>
                <w:spacing w:val="-27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>genres.</w:t>
            </w:r>
          </w:p>
        </w:tc>
        <w:tc>
          <w:tcPr>
            <w:tcW w:w="7797" w:type="dxa"/>
          </w:tcPr>
          <w:p w14:paraId="18B102BA" w14:textId="77777777" w:rsidR="00C356C7" w:rsidRPr="007C5A6F" w:rsidRDefault="00C356C7" w:rsidP="00565214">
            <w:pPr>
              <w:pStyle w:val="TableParagraph"/>
              <w:numPr>
                <w:ilvl w:val="0"/>
                <w:numId w:val="5"/>
              </w:numPr>
              <w:spacing w:before="15" w:line="247" w:lineRule="auto"/>
              <w:ind w:right="440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w w:val="95"/>
              </w:rPr>
              <w:t>Concepts:</w:t>
            </w:r>
            <w:r w:rsidRPr="007C5A6F">
              <w:rPr>
                <w:rFonts w:asciiTheme="minorHAnsi" w:hAnsiTheme="minorHAnsi" w:cstheme="minorHAnsi"/>
                <w:spacing w:val="-54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Creation</w:t>
            </w:r>
            <w:r w:rsidRPr="007C5A6F">
              <w:rPr>
                <w:rFonts w:asciiTheme="minorHAnsi" w:hAnsiTheme="minorHAnsi" w:cstheme="minorHAnsi"/>
                <w:spacing w:val="-44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and</w:t>
            </w:r>
            <w:r w:rsidRPr="007C5A6F">
              <w:rPr>
                <w:rFonts w:asciiTheme="minorHAnsi" w:hAnsiTheme="minorHAnsi" w:cstheme="minorHAnsi"/>
                <w:spacing w:val="-45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Fall,</w:t>
            </w:r>
            <w:r w:rsidRPr="007C5A6F">
              <w:rPr>
                <w:rFonts w:asciiTheme="minorHAnsi" w:hAnsiTheme="minorHAnsi" w:cstheme="minorHAnsi"/>
                <w:spacing w:val="-53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God</w:t>
            </w:r>
            <w:r w:rsidRPr="007C5A6F">
              <w:rPr>
                <w:rFonts w:asciiTheme="minorHAnsi" w:hAnsiTheme="minorHAnsi" w:cstheme="minorHAnsi"/>
                <w:spacing w:val="-45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spacing w:val="-4"/>
                <w:w w:val="95"/>
              </w:rPr>
              <w:t xml:space="preserve">(Trinity), </w:t>
            </w:r>
            <w:r w:rsidRPr="007C5A6F">
              <w:rPr>
                <w:rFonts w:asciiTheme="minorHAnsi" w:hAnsiTheme="minorHAnsi" w:cstheme="minorHAnsi"/>
              </w:rPr>
              <w:t>Incarnation,</w:t>
            </w:r>
            <w:r w:rsidRPr="007C5A6F">
              <w:rPr>
                <w:rFonts w:asciiTheme="minorHAnsi" w:hAnsiTheme="minorHAnsi" w:cstheme="minorHAnsi"/>
                <w:spacing w:val="-60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>and Salvation.</w:t>
            </w:r>
          </w:p>
          <w:p w14:paraId="57405A89" w14:textId="77777777" w:rsidR="0071575D" w:rsidRPr="007C5A6F" w:rsidRDefault="0071575D" w:rsidP="00037D63">
            <w:pPr>
              <w:pStyle w:val="TableParagraph"/>
              <w:spacing w:before="15" w:line="247" w:lineRule="auto"/>
              <w:ind w:right="440"/>
              <w:rPr>
                <w:rFonts w:asciiTheme="minorHAnsi" w:hAnsiTheme="minorHAnsi" w:cstheme="minorHAnsi"/>
              </w:rPr>
            </w:pPr>
          </w:p>
          <w:p w14:paraId="10DB76F6" w14:textId="55B283CC" w:rsidR="00C356C7" w:rsidRPr="007C5A6F" w:rsidRDefault="00C356C7" w:rsidP="00565214">
            <w:pPr>
              <w:pStyle w:val="TableParagraph"/>
              <w:numPr>
                <w:ilvl w:val="0"/>
                <w:numId w:val="5"/>
              </w:numPr>
              <w:spacing w:before="2" w:line="247" w:lineRule="auto"/>
              <w:ind w:right="833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w w:val="95"/>
              </w:rPr>
              <w:t>The life and teachings of Jesus. Sources</w:t>
            </w:r>
            <w:r w:rsidRPr="007C5A6F">
              <w:rPr>
                <w:rFonts w:asciiTheme="minorHAnsi" w:hAnsiTheme="minorHAnsi" w:cstheme="minorHAnsi"/>
                <w:spacing w:val="-3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of</w:t>
            </w:r>
            <w:r w:rsidRPr="007C5A6F">
              <w:rPr>
                <w:rFonts w:asciiTheme="minorHAnsi" w:hAnsiTheme="minorHAnsi" w:cstheme="minorHAnsi"/>
                <w:spacing w:val="-3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authority</w:t>
            </w:r>
            <w:r w:rsidRPr="007C5A6F">
              <w:rPr>
                <w:rFonts w:asciiTheme="minorHAnsi" w:hAnsiTheme="minorHAnsi" w:cstheme="minorHAnsi"/>
                <w:spacing w:val="-3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such</w:t>
            </w:r>
            <w:r w:rsidRPr="007C5A6F">
              <w:rPr>
                <w:rFonts w:asciiTheme="minorHAnsi" w:hAnsiTheme="minorHAnsi" w:cstheme="minorHAnsi"/>
                <w:spacing w:val="-3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as</w:t>
            </w:r>
            <w:r w:rsidRPr="007C5A6F">
              <w:rPr>
                <w:rFonts w:asciiTheme="minorHAnsi" w:hAnsiTheme="minorHAnsi" w:cstheme="minorHAnsi"/>
                <w:spacing w:val="-3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spacing w:val="-36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Bible,</w:t>
            </w:r>
            <w:r w:rsidR="0071575D" w:rsidRPr="007C5A6F">
              <w:rPr>
                <w:rFonts w:asciiTheme="minorHAnsi" w:hAnsiTheme="minorHAnsi" w:cstheme="minorHAnsi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>creeds,</w:t>
            </w:r>
            <w:r w:rsidRPr="007C5A6F">
              <w:rPr>
                <w:rFonts w:asciiTheme="minorHAnsi" w:hAnsiTheme="minorHAnsi" w:cstheme="minorHAnsi"/>
                <w:spacing w:val="-35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>tradition</w:t>
            </w:r>
            <w:r w:rsidRPr="007C5A6F">
              <w:rPr>
                <w:rFonts w:asciiTheme="minorHAnsi" w:hAnsiTheme="minorHAnsi" w:cstheme="minorHAnsi"/>
                <w:spacing w:val="-18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>and</w:t>
            </w:r>
            <w:r w:rsidRPr="007C5A6F">
              <w:rPr>
                <w:rFonts w:asciiTheme="minorHAnsi" w:hAnsiTheme="minorHAnsi" w:cstheme="minorHAnsi"/>
                <w:spacing w:val="-18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>different</w:t>
            </w:r>
            <w:r w:rsidRPr="007C5A6F">
              <w:rPr>
                <w:rFonts w:asciiTheme="minorHAnsi" w:hAnsiTheme="minorHAnsi" w:cstheme="minorHAnsi"/>
                <w:spacing w:val="-18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>genres</w:t>
            </w:r>
            <w:r w:rsidRPr="007C5A6F">
              <w:rPr>
                <w:rFonts w:asciiTheme="minorHAnsi" w:hAnsiTheme="minorHAnsi" w:cstheme="minorHAnsi"/>
                <w:spacing w:val="-18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spacing w:val="-5"/>
                <w:w w:val="90"/>
              </w:rPr>
              <w:t xml:space="preserve">and </w:t>
            </w:r>
            <w:r w:rsidRPr="007C5A6F">
              <w:rPr>
                <w:rFonts w:asciiTheme="minorHAnsi" w:hAnsiTheme="minorHAnsi" w:cstheme="minorHAnsi"/>
              </w:rPr>
              <w:t>interpretations.</w:t>
            </w:r>
          </w:p>
          <w:p w14:paraId="3E7681E7" w14:textId="77777777" w:rsidR="0071575D" w:rsidRPr="007C5A6F" w:rsidRDefault="0071575D" w:rsidP="0071575D">
            <w:pPr>
              <w:pStyle w:val="TableParagraph"/>
              <w:spacing w:before="2" w:line="247" w:lineRule="auto"/>
              <w:ind w:right="833"/>
              <w:rPr>
                <w:rFonts w:asciiTheme="minorHAnsi" w:hAnsiTheme="minorHAnsi" w:cstheme="minorHAnsi"/>
                <w:w w:val="95"/>
              </w:rPr>
            </w:pPr>
          </w:p>
          <w:p w14:paraId="4E6F7C2E" w14:textId="77777777" w:rsidR="00C356C7" w:rsidRPr="007C5A6F" w:rsidRDefault="00C356C7" w:rsidP="00565214">
            <w:pPr>
              <w:pStyle w:val="TableParagraph"/>
              <w:numPr>
                <w:ilvl w:val="0"/>
                <w:numId w:val="5"/>
              </w:numPr>
              <w:spacing w:before="2" w:line="247" w:lineRule="auto"/>
              <w:ind w:right="714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spacing w:val="-7"/>
                <w:w w:val="95"/>
              </w:rPr>
              <w:t>Key</w:t>
            </w:r>
            <w:r w:rsidRPr="007C5A6F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teachings</w:t>
            </w:r>
            <w:r w:rsidRPr="007C5A6F">
              <w:rPr>
                <w:rFonts w:asciiTheme="minorHAnsi" w:hAnsiTheme="minorHAnsi" w:cstheme="minorHAnsi"/>
                <w:spacing w:val="-40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from</w:t>
            </w:r>
            <w:r w:rsidRPr="007C5A6F">
              <w:rPr>
                <w:rFonts w:asciiTheme="minorHAnsi" w:hAnsiTheme="minorHAnsi" w:cstheme="minorHAnsi"/>
                <w:spacing w:val="-40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important</w:t>
            </w:r>
            <w:r w:rsidRPr="007C5A6F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 xml:space="preserve">Christian </w:t>
            </w:r>
            <w:r w:rsidRPr="007C5A6F">
              <w:rPr>
                <w:rFonts w:asciiTheme="minorHAnsi" w:hAnsiTheme="minorHAnsi" w:cstheme="minorHAnsi"/>
              </w:rPr>
              <w:t>thinkers.</w:t>
            </w:r>
          </w:p>
          <w:p w14:paraId="504BB1C6" w14:textId="77777777" w:rsidR="0071575D" w:rsidRPr="007C5A6F" w:rsidRDefault="0071575D" w:rsidP="00037D63">
            <w:pPr>
              <w:pStyle w:val="TableParagraph"/>
              <w:spacing w:before="2" w:line="247" w:lineRule="auto"/>
              <w:ind w:right="714"/>
              <w:rPr>
                <w:rFonts w:asciiTheme="minorHAnsi" w:hAnsiTheme="minorHAnsi" w:cstheme="minorHAnsi"/>
              </w:rPr>
            </w:pPr>
          </w:p>
          <w:p w14:paraId="4845AD01" w14:textId="47C8A678" w:rsidR="00C356C7" w:rsidRPr="007C5A6F" w:rsidRDefault="00C356C7" w:rsidP="00565214">
            <w:pPr>
              <w:pStyle w:val="TableParagraph"/>
              <w:numPr>
                <w:ilvl w:val="0"/>
                <w:numId w:val="5"/>
              </w:numPr>
              <w:spacing w:before="2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</w:rPr>
              <w:t>How events in society have influenced</w:t>
            </w:r>
            <w:r w:rsidR="0071575D" w:rsidRPr="007C5A6F">
              <w:rPr>
                <w:rFonts w:asciiTheme="minorHAnsi" w:hAnsiTheme="minorHAnsi" w:cstheme="minorHAnsi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>Christian beliefs.</w:t>
            </w:r>
          </w:p>
        </w:tc>
      </w:tr>
      <w:tr w:rsidR="00C356C7" w:rsidRPr="007B06FE" w14:paraId="1073E0C5" w14:textId="77777777" w:rsidTr="00732546">
        <w:trPr>
          <w:cantSplit/>
          <w:trHeight w:val="2041"/>
        </w:trPr>
        <w:tc>
          <w:tcPr>
            <w:tcW w:w="1711" w:type="dxa"/>
          </w:tcPr>
          <w:p w14:paraId="21BC74BA" w14:textId="278690B7" w:rsidR="00C356C7" w:rsidRPr="007C5A6F" w:rsidRDefault="00C356C7" w:rsidP="00037D63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b/>
                <w:bCs/>
                <w:w w:val="95"/>
              </w:rPr>
              <w:t>Philosophy:</w:t>
            </w:r>
            <w:r w:rsidRPr="007C5A6F">
              <w:rPr>
                <w:rFonts w:asciiTheme="minorHAnsi" w:hAnsiTheme="minorHAnsi" w:cstheme="minorHAnsi"/>
                <w:w w:val="95"/>
              </w:rPr>
              <w:t xml:space="preserve"> </w:t>
            </w:r>
            <w:r w:rsidR="00BE4C27" w:rsidRPr="007C5A6F">
              <w:rPr>
                <w:rFonts w:asciiTheme="minorHAnsi" w:hAnsiTheme="minorHAnsi" w:cstheme="minorHAnsi"/>
                <w:noProof/>
                <w14:ligatures w14:val="standardContextual"/>
              </w:rPr>
              <w:drawing>
                <wp:inline distT="0" distB="0" distL="0" distR="0" wp14:anchorId="706A77BF" wp14:editId="3F80CE3A">
                  <wp:extent cx="862642" cy="846958"/>
                  <wp:effectExtent l="0" t="0" r="0" b="0"/>
                  <wp:docPr id="153647024" name="Picture 153647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1712666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957" cy="852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7" w:type="dxa"/>
          </w:tcPr>
          <w:p w14:paraId="2CB99353" w14:textId="77777777" w:rsidR="00FB0999" w:rsidRPr="007C5A6F" w:rsidRDefault="00C356C7" w:rsidP="00565214">
            <w:pPr>
              <w:pStyle w:val="TableParagraph"/>
              <w:numPr>
                <w:ilvl w:val="0"/>
                <w:numId w:val="5"/>
              </w:numPr>
              <w:spacing w:before="15" w:line="247" w:lineRule="auto"/>
              <w:ind w:right="1678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w w:val="90"/>
              </w:rPr>
              <w:t>Key philosophical vocabulary</w:t>
            </w:r>
          </w:p>
          <w:p w14:paraId="0F5FAA5B" w14:textId="77777777" w:rsidR="00FB0999" w:rsidRPr="007C5A6F" w:rsidRDefault="00FB0999" w:rsidP="00FB0999">
            <w:pPr>
              <w:pStyle w:val="TableParagraph"/>
              <w:spacing w:before="15" w:line="247" w:lineRule="auto"/>
              <w:ind w:left="720" w:right="1678"/>
              <w:rPr>
                <w:rFonts w:asciiTheme="minorHAnsi" w:hAnsiTheme="minorHAnsi" w:cstheme="minorHAnsi"/>
              </w:rPr>
            </w:pPr>
          </w:p>
          <w:p w14:paraId="55D6B852" w14:textId="64EDCB83" w:rsidR="00C356C7" w:rsidRPr="007C5A6F" w:rsidRDefault="00C356C7" w:rsidP="00565214">
            <w:pPr>
              <w:pStyle w:val="TableParagraph"/>
              <w:numPr>
                <w:ilvl w:val="0"/>
                <w:numId w:val="5"/>
              </w:numPr>
              <w:spacing w:before="15" w:line="247" w:lineRule="auto"/>
              <w:ind w:right="1678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</w:rPr>
              <w:t xml:space="preserve">Ways of </w:t>
            </w:r>
            <w:r w:rsidR="00BE4C27" w:rsidRPr="007C5A6F">
              <w:rPr>
                <w:rFonts w:asciiTheme="minorHAnsi" w:hAnsiTheme="minorHAnsi" w:cstheme="minorHAnsi"/>
              </w:rPr>
              <w:t>r</w:t>
            </w:r>
            <w:r w:rsidRPr="007C5A6F">
              <w:rPr>
                <w:rFonts w:asciiTheme="minorHAnsi" w:hAnsiTheme="minorHAnsi" w:cstheme="minorHAnsi"/>
              </w:rPr>
              <w:t>easoning.</w:t>
            </w:r>
          </w:p>
          <w:p w14:paraId="609A326C" w14:textId="77777777" w:rsidR="0071575D" w:rsidRPr="007C5A6F" w:rsidRDefault="0071575D" w:rsidP="00037D63">
            <w:pPr>
              <w:pStyle w:val="TableParagraph"/>
              <w:spacing w:before="15" w:line="247" w:lineRule="auto"/>
              <w:ind w:left="79" w:right="1678"/>
              <w:rPr>
                <w:rFonts w:asciiTheme="minorHAnsi" w:hAnsiTheme="minorHAnsi" w:cstheme="minorHAnsi"/>
              </w:rPr>
            </w:pPr>
          </w:p>
          <w:p w14:paraId="2969F6D6" w14:textId="77777777" w:rsidR="00C356C7" w:rsidRPr="007C5A6F" w:rsidRDefault="00C356C7" w:rsidP="00565214">
            <w:pPr>
              <w:pStyle w:val="TableParagraph"/>
              <w:numPr>
                <w:ilvl w:val="0"/>
                <w:numId w:val="5"/>
              </w:numPr>
              <w:spacing w:before="2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</w:rPr>
              <w:t>Make links between belief and behaviour.</w:t>
            </w:r>
          </w:p>
        </w:tc>
        <w:tc>
          <w:tcPr>
            <w:tcW w:w="7797" w:type="dxa"/>
          </w:tcPr>
          <w:p w14:paraId="612F296F" w14:textId="77777777" w:rsidR="00C356C7" w:rsidRPr="007C5A6F" w:rsidRDefault="00C356C7" w:rsidP="00565214">
            <w:pPr>
              <w:pStyle w:val="TableParagraph"/>
              <w:numPr>
                <w:ilvl w:val="0"/>
                <w:numId w:val="5"/>
              </w:numPr>
              <w:spacing w:before="15" w:line="247" w:lineRule="auto"/>
              <w:ind w:right="739"/>
              <w:rPr>
                <w:rFonts w:asciiTheme="minorHAnsi" w:hAnsiTheme="minorHAnsi" w:cstheme="minorHAnsi"/>
                <w:w w:val="95"/>
              </w:rPr>
            </w:pPr>
            <w:r w:rsidRPr="007C5A6F">
              <w:rPr>
                <w:rFonts w:asciiTheme="minorHAnsi" w:hAnsiTheme="minorHAnsi" w:cstheme="minorHAnsi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spacing w:val="-42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different</w:t>
            </w:r>
            <w:r w:rsidRPr="007C5A6F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views</w:t>
            </w:r>
            <w:r w:rsidRPr="007C5A6F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about</w:t>
            </w:r>
            <w:r w:rsidRPr="007C5A6F">
              <w:rPr>
                <w:rFonts w:asciiTheme="minorHAnsi" w:hAnsiTheme="minorHAnsi" w:cstheme="minorHAnsi"/>
                <w:spacing w:val="-42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nature</w:t>
            </w:r>
            <w:r w:rsidRPr="007C5A6F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spacing w:val="-6"/>
                <w:w w:val="95"/>
              </w:rPr>
              <w:t xml:space="preserve">of </w:t>
            </w:r>
            <w:r w:rsidRPr="007C5A6F">
              <w:rPr>
                <w:rFonts w:asciiTheme="minorHAnsi" w:hAnsiTheme="minorHAnsi" w:cstheme="minorHAnsi"/>
                <w:w w:val="95"/>
              </w:rPr>
              <w:t>knowledge,</w:t>
            </w:r>
            <w:r w:rsidRPr="007C5A6F">
              <w:rPr>
                <w:rFonts w:asciiTheme="minorHAnsi" w:hAnsiTheme="minorHAnsi" w:cstheme="minorHAnsi"/>
                <w:spacing w:val="-44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meaning</w:t>
            </w:r>
            <w:r w:rsidRPr="007C5A6F">
              <w:rPr>
                <w:rFonts w:asciiTheme="minorHAnsi" w:hAnsiTheme="minorHAnsi" w:cstheme="minorHAnsi"/>
                <w:spacing w:val="-30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and</w:t>
            </w:r>
            <w:r w:rsidRPr="007C5A6F">
              <w:rPr>
                <w:rFonts w:asciiTheme="minorHAnsi" w:hAnsiTheme="minorHAnsi" w:cstheme="minorHAnsi"/>
                <w:spacing w:val="-30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existence.</w:t>
            </w:r>
          </w:p>
          <w:p w14:paraId="44379731" w14:textId="77777777" w:rsidR="0071575D" w:rsidRPr="007C5A6F" w:rsidRDefault="0071575D" w:rsidP="00037D63">
            <w:pPr>
              <w:pStyle w:val="TableParagraph"/>
              <w:spacing w:before="15" w:line="247" w:lineRule="auto"/>
              <w:ind w:right="739"/>
              <w:rPr>
                <w:rFonts w:asciiTheme="minorHAnsi" w:hAnsiTheme="minorHAnsi" w:cstheme="minorHAnsi"/>
              </w:rPr>
            </w:pPr>
          </w:p>
          <w:p w14:paraId="344EFC56" w14:textId="77777777" w:rsidR="0071575D" w:rsidRPr="007C5A6F" w:rsidRDefault="00C356C7" w:rsidP="00565214">
            <w:pPr>
              <w:pStyle w:val="TableParagraph"/>
              <w:numPr>
                <w:ilvl w:val="0"/>
                <w:numId w:val="5"/>
              </w:numPr>
              <w:spacing w:before="2" w:line="247" w:lineRule="auto"/>
              <w:ind w:right="-4"/>
              <w:rPr>
                <w:rFonts w:asciiTheme="minorHAnsi" w:hAnsiTheme="minorHAnsi" w:cstheme="minorHAnsi"/>
                <w:w w:val="90"/>
              </w:rPr>
            </w:pPr>
            <w:r w:rsidRPr="007C5A6F">
              <w:rPr>
                <w:rFonts w:asciiTheme="minorHAnsi" w:hAnsiTheme="minorHAnsi" w:cstheme="minorHAnsi"/>
              </w:rPr>
              <w:t xml:space="preserve">The work of one key Christian philosopher </w:t>
            </w:r>
            <w:r w:rsidRPr="007C5A6F">
              <w:rPr>
                <w:rFonts w:asciiTheme="minorHAnsi" w:hAnsiTheme="minorHAnsi" w:cstheme="minorHAnsi"/>
                <w:w w:val="95"/>
              </w:rPr>
              <w:t xml:space="preserve">Ethical theory, including the importance of </w:t>
            </w:r>
            <w:r w:rsidRPr="007C5A6F">
              <w:rPr>
                <w:rFonts w:asciiTheme="minorHAnsi" w:hAnsiTheme="minorHAnsi" w:cstheme="minorHAnsi"/>
                <w:w w:val="90"/>
              </w:rPr>
              <w:t xml:space="preserve">love and forgiveness within Christian tradition. </w:t>
            </w:r>
          </w:p>
          <w:p w14:paraId="2AFD8283" w14:textId="77777777" w:rsidR="0071575D" w:rsidRPr="007C5A6F" w:rsidRDefault="0071575D" w:rsidP="00037D63">
            <w:pPr>
              <w:pStyle w:val="TableParagraph"/>
              <w:spacing w:before="2" w:line="247" w:lineRule="auto"/>
              <w:ind w:right="-4"/>
              <w:rPr>
                <w:rFonts w:asciiTheme="minorHAnsi" w:hAnsiTheme="minorHAnsi" w:cstheme="minorHAnsi"/>
              </w:rPr>
            </w:pPr>
          </w:p>
          <w:p w14:paraId="69558248" w14:textId="5533457C" w:rsidR="00C356C7" w:rsidRPr="007C5A6F" w:rsidRDefault="00C356C7" w:rsidP="00565214">
            <w:pPr>
              <w:pStyle w:val="TableParagraph"/>
              <w:numPr>
                <w:ilvl w:val="0"/>
                <w:numId w:val="5"/>
              </w:numPr>
              <w:spacing w:before="2" w:line="247" w:lineRule="auto"/>
              <w:ind w:right="-4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</w:rPr>
              <w:t>Christian perspectives on moral issues.</w:t>
            </w:r>
          </w:p>
        </w:tc>
      </w:tr>
      <w:tr w:rsidR="00C356C7" w:rsidRPr="007B06FE" w14:paraId="017AAFC8" w14:textId="77777777" w:rsidTr="00732546">
        <w:trPr>
          <w:trHeight w:val="2619"/>
        </w:trPr>
        <w:tc>
          <w:tcPr>
            <w:tcW w:w="1711" w:type="dxa"/>
          </w:tcPr>
          <w:p w14:paraId="2494FF46" w14:textId="29F92319" w:rsidR="00C356C7" w:rsidRPr="007C5A6F" w:rsidRDefault="00BE4C27" w:rsidP="00037D63">
            <w:pPr>
              <w:pStyle w:val="TableParagraph"/>
              <w:spacing w:before="15" w:line="247" w:lineRule="auto"/>
              <w:ind w:right="24"/>
              <w:rPr>
                <w:rFonts w:asciiTheme="minorHAnsi" w:hAnsiTheme="minorHAnsi" w:cstheme="minorHAnsi"/>
                <w:b/>
                <w:bCs/>
                <w:w w:val="90"/>
              </w:rPr>
            </w:pPr>
            <w:r w:rsidRPr="007C5A6F">
              <w:rPr>
                <w:rFonts w:asciiTheme="minorHAnsi" w:hAnsiTheme="minorHAnsi" w:cstheme="minorHAnsi"/>
                <w:b/>
                <w:bCs/>
                <w:noProof/>
                <w14:ligatures w14:val="standardContextual"/>
              </w:rPr>
              <w:drawing>
                <wp:anchor distT="0" distB="0" distL="114300" distR="114300" simplePos="0" relativeHeight="251661824" behindDoc="1" locked="0" layoutInCell="1" allowOverlap="1" wp14:anchorId="620BCE23" wp14:editId="54DC32CB">
                  <wp:simplePos x="0" y="0"/>
                  <wp:positionH relativeFrom="column">
                    <wp:posOffset>105868</wp:posOffset>
                  </wp:positionH>
                  <wp:positionV relativeFrom="paragraph">
                    <wp:posOffset>531599</wp:posOffset>
                  </wp:positionV>
                  <wp:extent cx="861260" cy="828135"/>
                  <wp:effectExtent l="0" t="0" r="0" b="0"/>
                  <wp:wrapTight wrapText="bothSides">
                    <wp:wrapPolygon edited="0">
                      <wp:start x="0" y="0"/>
                      <wp:lineTo x="0" y="20871"/>
                      <wp:lineTo x="21027" y="20871"/>
                      <wp:lineTo x="21027" y="0"/>
                      <wp:lineTo x="0" y="0"/>
                    </wp:wrapPolygon>
                  </wp:wrapTight>
                  <wp:docPr id="248310228" name="Picture 248310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974447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260" cy="82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356C7" w:rsidRPr="007C5A6F">
              <w:rPr>
                <w:rFonts w:asciiTheme="minorHAnsi" w:hAnsiTheme="minorHAnsi" w:cstheme="minorHAnsi"/>
                <w:b/>
                <w:bCs/>
                <w:w w:val="95"/>
              </w:rPr>
              <w:t xml:space="preserve">Human/Social </w:t>
            </w:r>
            <w:r w:rsidR="00C356C7" w:rsidRPr="007C5A6F">
              <w:rPr>
                <w:rFonts w:asciiTheme="minorHAnsi" w:hAnsiTheme="minorHAnsi" w:cstheme="minorHAnsi"/>
                <w:b/>
                <w:bCs/>
                <w:w w:val="90"/>
              </w:rPr>
              <w:t>Sciences</w:t>
            </w:r>
            <w:r w:rsidR="00732546" w:rsidRPr="007C5A6F">
              <w:rPr>
                <w:rFonts w:asciiTheme="minorHAnsi" w:hAnsiTheme="minorHAnsi" w:cstheme="minorHAnsi"/>
                <w:b/>
                <w:bCs/>
                <w:w w:val="90"/>
              </w:rPr>
              <w:t>:</w:t>
            </w:r>
          </w:p>
          <w:p w14:paraId="4882AC86" w14:textId="5C114BE3" w:rsidR="00BE4C27" w:rsidRPr="007C5A6F" w:rsidRDefault="00BE4C27" w:rsidP="00037D63">
            <w:pPr>
              <w:pStyle w:val="TableParagraph"/>
              <w:spacing w:before="15" w:line="247" w:lineRule="auto"/>
              <w:ind w:right="24"/>
              <w:rPr>
                <w:rFonts w:asciiTheme="minorHAnsi" w:hAnsiTheme="minorHAnsi" w:cstheme="minorHAnsi"/>
              </w:rPr>
            </w:pPr>
          </w:p>
        </w:tc>
        <w:tc>
          <w:tcPr>
            <w:tcW w:w="6247" w:type="dxa"/>
          </w:tcPr>
          <w:p w14:paraId="58216B0B" w14:textId="77777777" w:rsidR="00C356C7" w:rsidRPr="007C5A6F" w:rsidRDefault="00C356C7" w:rsidP="00565214">
            <w:pPr>
              <w:pStyle w:val="TableParagraph"/>
              <w:numPr>
                <w:ilvl w:val="0"/>
                <w:numId w:val="5"/>
              </w:numPr>
              <w:spacing w:before="15" w:line="247" w:lineRule="auto"/>
              <w:ind w:right="300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spacing w:val="-7"/>
                <w:w w:val="95"/>
              </w:rPr>
              <w:t>Key</w:t>
            </w:r>
            <w:r w:rsidRPr="007C5A6F">
              <w:rPr>
                <w:rFonts w:asciiTheme="minorHAnsi" w:hAnsiTheme="minorHAnsi" w:cstheme="minorHAnsi"/>
                <w:spacing w:val="-38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vocabulary</w:t>
            </w:r>
            <w:r w:rsidRPr="007C5A6F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associated</w:t>
            </w:r>
            <w:r w:rsidRPr="007C5A6F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with</w:t>
            </w:r>
            <w:r w:rsidRPr="007C5A6F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study</w:t>
            </w:r>
            <w:r w:rsidRPr="007C5A6F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 xml:space="preserve">of </w:t>
            </w:r>
            <w:r w:rsidRPr="007C5A6F">
              <w:rPr>
                <w:rFonts w:asciiTheme="minorHAnsi" w:hAnsiTheme="minorHAnsi" w:cstheme="minorHAnsi"/>
              </w:rPr>
              <w:t>Christianity.</w:t>
            </w:r>
          </w:p>
          <w:p w14:paraId="2B460747" w14:textId="77777777" w:rsidR="0071575D" w:rsidRPr="007C5A6F" w:rsidRDefault="0071575D" w:rsidP="00037D63">
            <w:pPr>
              <w:pStyle w:val="TableParagraph"/>
              <w:spacing w:before="15" w:line="247" w:lineRule="auto"/>
              <w:ind w:left="79" w:right="300"/>
              <w:rPr>
                <w:rFonts w:asciiTheme="minorHAnsi" w:hAnsiTheme="minorHAnsi" w:cstheme="minorHAnsi"/>
              </w:rPr>
            </w:pPr>
          </w:p>
          <w:p w14:paraId="15146116" w14:textId="2697567A" w:rsidR="00C356C7" w:rsidRPr="007C5A6F" w:rsidRDefault="00C356C7" w:rsidP="00565214">
            <w:pPr>
              <w:pStyle w:val="TableParagraph"/>
              <w:numPr>
                <w:ilvl w:val="0"/>
                <w:numId w:val="5"/>
              </w:numPr>
              <w:spacing w:before="2" w:line="247" w:lineRule="auto"/>
              <w:ind w:right="78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w w:val="90"/>
              </w:rPr>
              <w:t xml:space="preserve">The local church(es), symbolism and artefacts </w:t>
            </w:r>
            <w:r w:rsidRPr="007C5A6F">
              <w:rPr>
                <w:rFonts w:asciiTheme="minorHAnsi" w:hAnsiTheme="minorHAnsi" w:cstheme="minorHAnsi"/>
              </w:rPr>
              <w:t xml:space="preserve">as expressions </w:t>
            </w:r>
            <w:r w:rsidR="004E7627" w:rsidRPr="007C5A6F">
              <w:rPr>
                <w:rFonts w:asciiTheme="minorHAnsi" w:hAnsiTheme="minorHAnsi" w:cstheme="minorHAnsi"/>
              </w:rPr>
              <w:t>of Christianity.</w:t>
            </w:r>
          </w:p>
          <w:p w14:paraId="559B7DF0" w14:textId="77777777" w:rsidR="0071575D" w:rsidRPr="007C5A6F" w:rsidRDefault="0071575D" w:rsidP="00037D63">
            <w:pPr>
              <w:pStyle w:val="TableParagraph"/>
              <w:spacing w:before="2" w:line="247" w:lineRule="auto"/>
              <w:ind w:left="79" w:right="78"/>
              <w:rPr>
                <w:rFonts w:asciiTheme="minorHAnsi" w:hAnsiTheme="minorHAnsi" w:cstheme="minorHAnsi"/>
              </w:rPr>
            </w:pPr>
          </w:p>
          <w:p w14:paraId="49DD4589" w14:textId="32942FF8" w:rsidR="00C356C7" w:rsidRPr="007C5A6F" w:rsidRDefault="00C356C7" w:rsidP="00565214">
            <w:pPr>
              <w:pStyle w:val="TableParagraph"/>
              <w:numPr>
                <w:ilvl w:val="0"/>
                <w:numId w:val="5"/>
              </w:numPr>
              <w:spacing w:before="2" w:line="247" w:lineRule="auto"/>
              <w:ind w:right="301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spacing w:val="-39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importance</w:t>
            </w:r>
            <w:r w:rsidRPr="007C5A6F">
              <w:rPr>
                <w:rFonts w:asciiTheme="minorHAnsi" w:hAnsiTheme="minorHAnsi" w:cstheme="minorHAnsi"/>
                <w:spacing w:val="-39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of</w:t>
            </w:r>
            <w:r w:rsidRPr="007C5A6F">
              <w:rPr>
                <w:rFonts w:asciiTheme="minorHAnsi" w:hAnsiTheme="minorHAnsi" w:cstheme="minorHAnsi"/>
                <w:spacing w:val="-39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rites</w:t>
            </w:r>
            <w:r w:rsidRPr="007C5A6F">
              <w:rPr>
                <w:rFonts w:asciiTheme="minorHAnsi" w:hAnsiTheme="minorHAnsi" w:cstheme="minorHAnsi"/>
                <w:spacing w:val="-39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of</w:t>
            </w:r>
            <w:r w:rsidRPr="007C5A6F">
              <w:rPr>
                <w:rFonts w:asciiTheme="minorHAnsi" w:hAnsiTheme="minorHAnsi" w:cstheme="minorHAnsi"/>
                <w:spacing w:val="-39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passage,</w:t>
            </w:r>
            <w:r w:rsidRPr="007C5A6F">
              <w:rPr>
                <w:rFonts w:asciiTheme="minorHAnsi" w:hAnsiTheme="minorHAnsi" w:cstheme="minorHAnsi"/>
                <w:spacing w:val="-49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worshi</w:t>
            </w:r>
            <w:r w:rsidR="004E7627" w:rsidRPr="007C5A6F">
              <w:rPr>
                <w:rFonts w:asciiTheme="minorHAnsi" w:hAnsiTheme="minorHAnsi" w:cstheme="minorHAnsi"/>
                <w:w w:val="95"/>
              </w:rPr>
              <w:t>p,</w:t>
            </w:r>
            <w:r w:rsidRPr="007C5A6F">
              <w:rPr>
                <w:rFonts w:asciiTheme="minorHAnsi" w:hAnsiTheme="minorHAnsi" w:cstheme="minorHAnsi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 xml:space="preserve">gathering </w:t>
            </w:r>
            <w:r w:rsidR="004E7627" w:rsidRPr="007C5A6F">
              <w:rPr>
                <w:rFonts w:asciiTheme="minorHAnsi" w:hAnsiTheme="minorHAnsi" w:cstheme="minorHAnsi"/>
              </w:rPr>
              <w:t>and celebrations</w:t>
            </w:r>
          </w:p>
        </w:tc>
        <w:tc>
          <w:tcPr>
            <w:tcW w:w="7797" w:type="dxa"/>
          </w:tcPr>
          <w:p w14:paraId="48C1699E" w14:textId="77777777" w:rsidR="00C356C7" w:rsidRPr="007C5A6F" w:rsidRDefault="00C356C7" w:rsidP="00565214">
            <w:pPr>
              <w:pStyle w:val="TableParagraph"/>
              <w:numPr>
                <w:ilvl w:val="0"/>
                <w:numId w:val="5"/>
              </w:numPr>
              <w:spacing w:before="15" w:line="247" w:lineRule="auto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  <w:w w:val="90"/>
              </w:rPr>
              <w:t xml:space="preserve">Key vocabulary and global diversity associated </w:t>
            </w:r>
            <w:r w:rsidRPr="007C5A6F">
              <w:rPr>
                <w:rFonts w:asciiTheme="minorHAnsi" w:hAnsiTheme="minorHAnsi" w:cstheme="minorHAnsi"/>
              </w:rPr>
              <w:t>with the study of Christianity.</w:t>
            </w:r>
          </w:p>
          <w:p w14:paraId="7F423AD1" w14:textId="77777777" w:rsidR="0071575D" w:rsidRPr="007C5A6F" w:rsidRDefault="0071575D" w:rsidP="00037D63">
            <w:pPr>
              <w:pStyle w:val="TableParagraph"/>
              <w:spacing w:before="15" w:line="247" w:lineRule="auto"/>
              <w:rPr>
                <w:rFonts w:asciiTheme="minorHAnsi" w:hAnsiTheme="minorHAnsi" w:cstheme="minorHAnsi"/>
              </w:rPr>
            </w:pPr>
          </w:p>
          <w:p w14:paraId="3EFDABDD" w14:textId="77777777" w:rsidR="00C356C7" w:rsidRPr="007C5A6F" w:rsidRDefault="00C356C7" w:rsidP="00565214">
            <w:pPr>
              <w:pStyle w:val="TableParagraph"/>
              <w:numPr>
                <w:ilvl w:val="0"/>
                <w:numId w:val="5"/>
              </w:numPr>
              <w:spacing w:before="2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</w:rPr>
              <w:t>The church, worship and festivals.</w:t>
            </w:r>
          </w:p>
          <w:p w14:paraId="22FE2530" w14:textId="77777777" w:rsidR="0071575D" w:rsidRPr="007C5A6F" w:rsidRDefault="0071575D" w:rsidP="00037D63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</w:p>
          <w:p w14:paraId="1E4CC051" w14:textId="04C271CB" w:rsidR="00C356C7" w:rsidRPr="009B573B" w:rsidRDefault="00C356C7" w:rsidP="00565214">
            <w:pPr>
              <w:pStyle w:val="TableParagraph"/>
              <w:numPr>
                <w:ilvl w:val="0"/>
                <w:numId w:val="5"/>
              </w:numPr>
              <w:spacing w:before="10" w:line="247" w:lineRule="auto"/>
              <w:ind w:right="94"/>
              <w:rPr>
                <w:rFonts w:asciiTheme="minorHAnsi" w:hAnsiTheme="minorHAnsi" w:cstheme="minorHAnsi"/>
              </w:rPr>
            </w:pPr>
            <w:r w:rsidRPr="007C5A6F">
              <w:rPr>
                <w:rFonts w:asciiTheme="minorHAnsi" w:hAnsiTheme="minorHAnsi" w:cstheme="minorHAnsi"/>
              </w:rPr>
              <w:t>The</w:t>
            </w:r>
            <w:r w:rsidRPr="007C5A6F">
              <w:rPr>
                <w:rFonts w:asciiTheme="minorHAnsi" w:hAnsiTheme="minorHAnsi" w:cstheme="minorHAnsi"/>
                <w:spacing w:val="-43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>impact</w:t>
            </w:r>
            <w:r w:rsidRPr="007C5A6F">
              <w:rPr>
                <w:rFonts w:asciiTheme="minorHAnsi" w:hAnsiTheme="minorHAnsi" w:cstheme="minorHAnsi"/>
                <w:spacing w:val="-43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>of</w:t>
            </w:r>
            <w:r w:rsidRPr="007C5A6F">
              <w:rPr>
                <w:rFonts w:asciiTheme="minorHAnsi" w:hAnsiTheme="minorHAnsi" w:cstheme="minorHAnsi"/>
                <w:spacing w:val="-42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>Christian</w:t>
            </w:r>
            <w:r w:rsidRPr="007C5A6F">
              <w:rPr>
                <w:rFonts w:asciiTheme="minorHAnsi" w:hAnsiTheme="minorHAnsi" w:cstheme="minorHAnsi"/>
                <w:spacing w:val="-43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>teachings</w:t>
            </w:r>
            <w:r w:rsidRPr="007C5A6F">
              <w:rPr>
                <w:rFonts w:asciiTheme="minorHAnsi" w:hAnsiTheme="minorHAnsi" w:cstheme="minorHAnsi"/>
                <w:spacing w:val="-43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>on</w:t>
            </w:r>
            <w:r w:rsidRPr="007C5A6F">
              <w:rPr>
                <w:rFonts w:asciiTheme="minorHAnsi" w:hAnsiTheme="minorHAnsi" w:cstheme="minorHAnsi"/>
                <w:spacing w:val="-42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 xml:space="preserve">daily </w:t>
            </w:r>
            <w:r w:rsidRPr="007C5A6F">
              <w:rPr>
                <w:rFonts w:asciiTheme="minorHAnsi" w:hAnsiTheme="minorHAnsi" w:cstheme="minorHAnsi"/>
                <w:w w:val="90"/>
              </w:rPr>
              <w:t>life,</w:t>
            </w:r>
            <w:r w:rsidRPr="007C5A6F">
              <w:rPr>
                <w:rFonts w:asciiTheme="minorHAnsi" w:hAnsiTheme="minorHAnsi" w:cstheme="minorHAnsi"/>
                <w:spacing w:val="-33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>the</w:t>
            </w:r>
            <w:r w:rsidRPr="007C5A6F">
              <w:rPr>
                <w:rFonts w:asciiTheme="minorHAnsi" w:hAnsiTheme="minorHAnsi" w:cstheme="minorHAnsi"/>
                <w:spacing w:val="-14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>varying</w:t>
            </w:r>
            <w:r w:rsidRPr="007C5A6F">
              <w:rPr>
                <w:rFonts w:asciiTheme="minorHAnsi" w:hAnsiTheme="minorHAnsi" w:cstheme="minorHAnsi"/>
                <w:spacing w:val="-13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>expressions</w:t>
            </w:r>
            <w:r w:rsidRPr="007C5A6F">
              <w:rPr>
                <w:rFonts w:asciiTheme="minorHAnsi" w:hAnsiTheme="minorHAnsi" w:cstheme="minorHAnsi"/>
                <w:spacing w:val="-14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>of</w:t>
            </w:r>
            <w:r w:rsidRPr="007C5A6F">
              <w:rPr>
                <w:rFonts w:asciiTheme="minorHAnsi" w:hAnsiTheme="minorHAnsi" w:cstheme="minorHAnsi"/>
                <w:spacing w:val="-14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spacing w:val="-6"/>
                <w:w w:val="90"/>
              </w:rPr>
              <w:t>prayer,</w:t>
            </w:r>
            <w:r w:rsidRPr="007C5A6F">
              <w:rPr>
                <w:rFonts w:asciiTheme="minorHAnsi" w:hAnsiTheme="minorHAnsi" w:cstheme="minorHAnsi"/>
                <w:spacing w:val="-32"/>
                <w:w w:val="90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0"/>
              </w:rPr>
              <w:t xml:space="preserve">cultural </w:t>
            </w:r>
            <w:r w:rsidRPr="007C5A6F">
              <w:rPr>
                <w:rFonts w:asciiTheme="minorHAnsi" w:hAnsiTheme="minorHAnsi" w:cstheme="minorHAnsi"/>
                <w:w w:val="95"/>
              </w:rPr>
              <w:t>expressions</w:t>
            </w:r>
            <w:r w:rsidRPr="007C5A6F">
              <w:rPr>
                <w:rFonts w:asciiTheme="minorHAnsi" w:hAnsiTheme="minorHAnsi" w:cstheme="minorHAnsi"/>
                <w:spacing w:val="-32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of</w:t>
            </w:r>
            <w:r w:rsidRPr="007C5A6F">
              <w:rPr>
                <w:rFonts w:asciiTheme="minorHAnsi" w:hAnsiTheme="minorHAnsi" w:cstheme="minorHAnsi"/>
                <w:spacing w:val="-3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spacing w:val="-3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Christian</w:t>
            </w:r>
            <w:r w:rsidRPr="007C5A6F">
              <w:rPr>
                <w:rFonts w:asciiTheme="minorHAnsi" w:hAnsiTheme="minorHAnsi" w:cstheme="minorHAnsi"/>
                <w:spacing w:val="-3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faith</w:t>
            </w:r>
            <w:r w:rsidRPr="007C5A6F">
              <w:rPr>
                <w:rFonts w:asciiTheme="minorHAnsi" w:hAnsiTheme="minorHAnsi" w:cstheme="minorHAnsi"/>
                <w:spacing w:val="-3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and</w:t>
            </w:r>
            <w:r w:rsidRPr="007C5A6F">
              <w:rPr>
                <w:rFonts w:asciiTheme="minorHAnsi" w:hAnsiTheme="minorHAnsi" w:cstheme="minorHAnsi"/>
                <w:spacing w:val="-3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spacing w:val="-31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spacing w:val="-6"/>
                <w:w w:val="95"/>
              </w:rPr>
              <w:t xml:space="preserve">role </w:t>
            </w:r>
            <w:r w:rsidRPr="007C5A6F">
              <w:rPr>
                <w:rFonts w:asciiTheme="minorHAnsi" w:hAnsiTheme="minorHAnsi" w:cstheme="minorHAnsi"/>
              </w:rPr>
              <w:t>of</w:t>
            </w:r>
            <w:r w:rsidRPr="007C5A6F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C5A6F">
              <w:rPr>
                <w:rFonts w:asciiTheme="minorHAnsi" w:hAnsiTheme="minorHAnsi" w:cstheme="minorHAnsi"/>
              </w:rPr>
              <w:t>the</w:t>
            </w:r>
            <w:r w:rsidR="009B573B">
              <w:rPr>
                <w:rFonts w:asciiTheme="minorHAnsi" w:hAnsiTheme="minorHAnsi" w:cstheme="minorHAnsi"/>
              </w:rPr>
              <w:t xml:space="preserve"> </w:t>
            </w:r>
            <w:r w:rsidRPr="009B573B">
              <w:rPr>
                <w:rFonts w:asciiTheme="minorHAnsi" w:hAnsiTheme="minorHAnsi" w:cstheme="minorHAnsi"/>
              </w:rPr>
              <w:t>Christian community in charity work.</w:t>
            </w:r>
          </w:p>
        </w:tc>
      </w:tr>
    </w:tbl>
    <w:p w14:paraId="5AB642A7" w14:textId="4625592D" w:rsidR="00C356C7" w:rsidRPr="0071575D" w:rsidRDefault="00C356C7" w:rsidP="00C356C7">
      <w:pPr>
        <w:rPr>
          <w:rFonts w:asciiTheme="minorHAnsi" w:hAnsiTheme="minorHAnsi" w:cstheme="minorHAnsi"/>
        </w:rPr>
        <w:sectPr w:rsidR="00C356C7" w:rsidRPr="0071575D">
          <w:pgSz w:w="16840" w:h="11910" w:orient="landscape"/>
          <w:pgMar w:top="0" w:right="360" w:bottom="480" w:left="460" w:header="0" w:footer="202" w:gutter="0"/>
          <w:cols w:space="720"/>
        </w:sectPr>
      </w:pPr>
    </w:p>
    <w:p w14:paraId="1D27E6F3" w14:textId="0EE7AE44" w:rsidR="00C356C7" w:rsidRPr="0071575D" w:rsidRDefault="00732546" w:rsidP="00C356C7">
      <w:pPr>
        <w:pStyle w:val="BodyTex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lastRenderedPageBreak/>
        <w:drawing>
          <wp:anchor distT="0" distB="0" distL="114300" distR="114300" simplePos="0" relativeHeight="251674112" behindDoc="1" locked="0" layoutInCell="1" allowOverlap="1" wp14:anchorId="3AD216C2" wp14:editId="2F98F4FD">
            <wp:simplePos x="0" y="0"/>
            <wp:positionH relativeFrom="page">
              <wp:posOffset>9436100</wp:posOffset>
            </wp:positionH>
            <wp:positionV relativeFrom="paragraph">
              <wp:posOffset>-620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743746985" name="Graphic 743746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807CAC" w14:textId="77777777" w:rsidR="00732546" w:rsidRDefault="00732546" w:rsidP="00C356C7">
      <w:pPr>
        <w:pStyle w:val="Heading1"/>
        <w:spacing w:before="240" w:line="240" w:lineRule="auto"/>
        <w:ind w:left="106"/>
        <w:rPr>
          <w:rFonts w:asciiTheme="minorHAnsi" w:hAnsiTheme="minorHAnsi" w:cstheme="minorHAnsi"/>
          <w:w w:val="105"/>
        </w:rPr>
      </w:pPr>
    </w:p>
    <w:p w14:paraId="1ED3B4E6" w14:textId="19FB588B" w:rsidR="00C356C7" w:rsidRPr="0071575D" w:rsidRDefault="00C356C7" w:rsidP="00C356C7">
      <w:pPr>
        <w:pStyle w:val="Heading1"/>
        <w:spacing w:before="240" w:line="240" w:lineRule="auto"/>
        <w:ind w:left="106"/>
        <w:rPr>
          <w:rFonts w:asciiTheme="minorHAnsi" w:hAnsiTheme="minorHAnsi" w:cstheme="minorHAnsi"/>
          <w:sz w:val="22"/>
          <w:szCs w:val="22"/>
        </w:rPr>
      </w:pPr>
      <w:r w:rsidRPr="001557DA">
        <w:rPr>
          <w:rFonts w:asciiTheme="minorHAnsi" w:hAnsiTheme="minorHAnsi" w:cstheme="minorHAnsi"/>
          <w:w w:val="105"/>
        </w:rPr>
        <w:t>Hinduism</w:t>
      </w:r>
    </w:p>
    <w:p w14:paraId="3ACF8D02" w14:textId="77777777" w:rsidR="00C356C7" w:rsidRPr="0071575D" w:rsidRDefault="00C356C7" w:rsidP="00C356C7">
      <w:pPr>
        <w:pStyle w:val="BodyText"/>
        <w:spacing w:before="9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6318"/>
        <w:gridCol w:w="7726"/>
      </w:tblGrid>
      <w:tr w:rsidR="00C356C7" w:rsidRPr="0071575D" w14:paraId="185D9558" w14:textId="77777777" w:rsidTr="00732546">
        <w:trPr>
          <w:trHeight w:val="315"/>
        </w:trPr>
        <w:tc>
          <w:tcPr>
            <w:tcW w:w="1711" w:type="dxa"/>
            <w:vMerge w:val="restart"/>
          </w:tcPr>
          <w:p w14:paraId="47615B12" w14:textId="77777777" w:rsidR="00C356C7" w:rsidRPr="007C5A6F" w:rsidRDefault="00C356C7" w:rsidP="00037D6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318" w:type="dxa"/>
          </w:tcPr>
          <w:p w14:paraId="7CEF971B" w14:textId="77777777" w:rsidR="00C356C7" w:rsidRPr="007C5A6F" w:rsidRDefault="00C356C7" w:rsidP="00037D63">
            <w:pPr>
              <w:pStyle w:val="TableParagraph"/>
              <w:spacing w:before="15"/>
              <w:rPr>
                <w:rFonts w:asciiTheme="minorHAnsi" w:hAnsiTheme="minorHAnsi" w:cstheme="minorHAnsi"/>
                <w:b/>
              </w:rPr>
            </w:pPr>
            <w:r w:rsidRPr="007C5A6F">
              <w:rPr>
                <w:rFonts w:asciiTheme="minorHAnsi" w:hAnsiTheme="minorHAnsi" w:cstheme="minorHAnsi"/>
                <w:b/>
                <w:w w:val="105"/>
              </w:rPr>
              <w:t>Key Stage 1</w:t>
            </w:r>
          </w:p>
        </w:tc>
        <w:tc>
          <w:tcPr>
            <w:tcW w:w="7726" w:type="dxa"/>
          </w:tcPr>
          <w:p w14:paraId="0E84D149" w14:textId="77777777" w:rsidR="00C356C7" w:rsidRPr="007C5A6F" w:rsidRDefault="00C356C7" w:rsidP="00037D63">
            <w:pPr>
              <w:pStyle w:val="TableParagraph"/>
              <w:spacing w:before="15"/>
              <w:rPr>
                <w:rFonts w:asciiTheme="minorHAnsi" w:hAnsiTheme="minorHAnsi" w:cstheme="minorHAnsi"/>
                <w:b/>
              </w:rPr>
            </w:pPr>
            <w:r w:rsidRPr="007C5A6F">
              <w:rPr>
                <w:rFonts w:asciiTheme="minorHAnsi" w:hAnsiTheme="minorHAnsi" w:cstheme="minorHAnsi"/>
                <w:b/>
                <w:w w:val="105"/>
              </w:rPr>
              <w:t>Key Stage 2</w:t>
            </w:r>
          </w:p>
        </w:tc>
      </w:tr>
      <w:tr w:rsidR="00C356C7" w:rsidRPr="0071575D" w14:paraId="31DF1349" w14:textId="77777777" w:rsidTr="00732546">
        <w:trPr>
          <w:trHeight w:val="302"/>
        </w:trPr>
        <w:tc>
          <w:tcPr>
            <w:tcW w:w="1711" w:type="dxa"/>
            <w:vMerge/>
            <w:tcBorders>
              <w:top w:val="nil"/>
            </w:tcBorders>
          </w:tcPr>
          <w:p w14:paraId="593710CE" w14:textId="77777777" w:rsidR="00C356C7" w:rsidRPr="007C5A6F" w:rsidRDefault="00C356C7" w:rsidP="00037D6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318" w:type="dxa"/>
          </w:tcPr>
          <w:p w14:paraId="308CA5C0" w14:textId="77777777" w:rsidR="00C356C7" w:rsidRPr="007C5A6F" w:rsidRDefault="00C356C7" w:rsidP="00037D63">
            <w:pPr>
              <w:pStyle w:val="TableParagraph"/>
              <w:spacing w:before="20"/>
              <w:rPr>
                <w:rFonts w:asciiTheme="minorHAnsi" w:hAnsiTheme="minorHAnsi" w:cstheme="minorHAnsi"/>
                <w:b/>
              </w:rPr>
            </w:pPr>
            <w:r w:rsidRPr="007C5A6F">
              <w:rPr>
                <w:rFonts w:asciiTheme="minorHAnsi" w:hAnsiTheme="minorHAnsi" w:cstheme="minorHAnsi"/>
                <w:b/>
              </w:rPr>
              <w:t>Introduce:</w:t>
            </w:r>
          </w:p>
        </w:tc>
        <w:tc>
          <w:tcPr>
            <w:tcW w:w="7726" w:type="dxa"/>
          </w:tcPr>
          <w:p w14:paraId="1EBF7458" w14:textId="77777777" w:rsidR="00C356C7" w:rsidRPr="007C5A6F" w:rsidRDefault="00C356C7" w:rsidP="00037D63">
            <w:pPr>
              <w:pStyle w:val="TableParagraph"/>
              <w:spacing w:before="20"/>
              <w:ind w:left="79"/>
              <w:rPr>
                <w:rFonts w:asciiTheme="minorHAnsi" w:hAnsiTheme="minorHAnsi" w:cstheme="minorHAnsi"/>
                <w:b/>
              </w:rPr>
            </w:pPr>
            <w:r w:rsidRPr="007C5A6F">
              <w:rPr>
                <w:rFonts w:asciiTheme="minorHAnsi" w:hAnsiTheme="minorHAnsi" w:cstheme="minorHAnsi"/>
                <w:b/>
              </w:rPr>
              <w:t>Develop understanding of:</w:t>
            </w:r>
          </w:p>
        </w:tc>
      </w:tr>
      <w:tr w:rsidR="00C356C7" w:rsidRPr="0071575D" w14:paraId="19CD6904" w14:textId="77777777" w:rsidTr="007773C2">
        <w:trPr>
          <w:trHeight w:val="2174"/>
        </w:trPr>
        <w:tc>
          <w:tcPr>
            <w:tcW w:w="1711" w:type="dxa"/>
          </w:tcPr>
          <w:p w14:paraId="22406866" w14:textId="3E7FDC55" w:rsidR="007773C2" w:rsidRPr="007C5A6F" w:rsidRDefault="007773C2" w:rsidP="00037D63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</w:rPr>
              <w:drawing>
                <wp:anchor distT="0" distB="0" distL="114300" distR="114300" simplePos="0" relativeHeight="251676160" behindDoc="1" locked="0" layoutInCell="1" allowOverlap="1" wp14:anchorId="2674B6EA" wp14:editId="3845CF12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292425</wp:posOffset>
                  </wp:positionV>
                  <wp:extent cx="894715" cy="914400"/>
                  <wp:effectExtent l="0" t="0" r="635" b="0"/>
                  <wp:wrapTight wrapText="bothSides">
                    <wp:wrapPolygon edited="0">
                      <wp:start x="0" y="0"/>
                      <wp:lineTo x="0" y="21150"/>
                      <wp:lineTo x="21155" y="21150"/>
                      <wp:lineTo x="21155" y="0"/>
                      <wp:lineTo x="0" y="0"/>
                    </wp:wrapPolygon>
                  </wp:wrapTight>
                  <wp:docPr id="1080899368" name="Picture 108089936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1FD1A5B-3A37-5D37-4A7A-7786B048E2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:a16="http://schemas.microsoft.com/office/drawing/2014/main" id="{F1FD1A5B-3A37-5D37-4A7A-7786B048E2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356C7" w:rsidRPr="007C5A6F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Theology:</w:t>
            </w:r>
          </w:p>
          <w:p w14:paraId="55F39DA7" w14:textId="0BA11A6F" w:rsidR="00C356C7" w:rsidRPr="007C5A6F" w:rsidRDefault="00C356C7" w:rsidP="00037D63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</w:p>
        </w:tc>
        <w:tc>
          <w:tcPr>
            <w:tcW w:w="6318" w:type="dxa"/>
          </w:tcPr>
          <w:p w14:paraId="7DF3EA1A" w14:textId="77777777" w:rsidR="00C356C7" w:rsidRPr="007C5A6F" w:rsidRDefault="00C356C7" w:rsidP="00565214">
            <w:pPr>
              <w:pStyle w:val="TableParagraph"/>
              <w:numPr>
                <w:ilvl w:val="0"/>
                <w:numId w:val="6"/>
              </w:numPr>
              <w:spacing w:before="15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Concepts: Brahman and Avatars.</w:t>
            </w:r>
          </w:p>
          <w:p w14:paraId="1D14CD0D" w14:textId="77777777" w:rsidR="0071575D" w:rsidRPr="007C5A6F" w:rsidRDefault="0071575D" w:rsidP="00037D63">
            <w:pPr>
              <w:pStyle w:val="TableParagraph"/>
              <w:spacing w:before="15"/>
              <w:ind w:left="79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1168F0DE" w14:textId="77777777" w:rsidR="00C356C7" w:rsidRPr="007C5A6F" w:rsidRDefault="00C356C7" w:rsidP="00565214">
            <w:pPr>
              <w:pStyle w:val="TableParagraph"/>
              <w:numPr>
                <w:ilvl w:val="0"/>
                <w:numId w:val="6"/>
              </w:numPr>
              <w:spacing w:before="9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Hindu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2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Holy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1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Books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1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including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1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the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2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Ramayana.</w:t>
            </w:r>
          </w:p>
        </w:tc>
        <w:tc>
          <w:tcPr>
            <w:tcW w:w="7726" w:type="dxa"/>
          </w:tcPr>
          <w:p w14:paraId="01ED2D39" w14:textId="77777777" w:rsidR="00C356C7" w:rsidRPr="007C5A6F" w:rsidRDefault="00C356C7" w:rsidP="0056521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Concepts: Brahman, Ataman, Avatars, Ahimsa, Samsara and Karma.</w:t>
            </w:r>
          </w:p>
          <w:p w14:paraId="40CF8CA8" w14:textId="77777777" w:rsidR="0071575D" w:rsidRPr="007C5A6F" w:rsidRDefault="0071575D" w:rsidP="0071575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2EC9C82" w14:textId="77777777" w:rsidR="00C356C7" w:rsidRPr="007C5A6F" w:rsidRDefault="00C356C7" w:rsidP="0056521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The oral tradition and the Vedas, different genre and interpretations.</w:t>
            </w:r>
          </w:p>
          <w:p w14:paraId="2BB81344" w14:textId="77777777" w:rsidR="0071575D" w:rsidRPr="007C5A6F" w:rsidRDefault="0071575D" w:rsidP="0071575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2FD8504" w14:textId="77777777" w:rsidR="0071575D" w:rsidRPr="007C5A6F" w:rsidRDefault="00C356C7" w:rsidP="0056521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 xml:space="preserve">Examples of teachings of Hindu teachers. </w:t>
            </w:r>
          </w:p>
          <w:p w14:paraId="6C374F55" w14:textId="77777777" w:rsidR="0071575D" w:rsidRPr="007C5A6F" w:rsidRDefault="0071575D" w:rsidP="0071575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A3CCE91" w14:textId="3C07393F" w:rsidR="00C356C7" w:rsidRPr="007C5A6F" w:rsidRDefault="00C356C7" w:rsidP="0056521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Examples of</w:t>
            </w:r>
            <w:r w:rsidR="0071575D" w:rsidRPr="007C5A6F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 xml:space="preserve">events and experiences which have impacted on Hindu </w:t>
            </w:r>
            <w:r w:rsidR="0071575D" w:rsidRPr="007C5A6F">
              <w:rPr>
                <w:rFonts w:asciiTheme="minorHAnsi" w:hAnsiTheme="minorHAnsi" w:cstheme="minorHAnsi"/>
                <w:color w:val="000000" w:themeColor="text1"/>
              </w:rPr>
              <w:t xml:space="preserve">   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beliefs.</w:t>
            </w:r>
          </w:p>
        </w:tc>
      </w:tr>
      <w:tr w:rsidR="00C356C7" w:rsidRPr="0071575D" w14:paraId="374B1C4E" w14:textId="77777777" w:rsidTr="00732546">
        <w:trPr>
          <w:trHeight w:val="2043"/>
        </w:trPr>
        <w:tc>
          <w:tcPr>
            <w:tcW w:w="1711" w:type="dxa"/>
          </w:tcPr>
          <w:p w14:paraId="5F40B523" w14:textId="61586986" w:rsidR="00C356C7" w:rsidRPr="007C5A6F" w:rsidRDefault="007773C2" w:rsidP="00037D63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  <w:color w:val="000000" w:themeColor="text1"/>
                <w:w w:val="95"/>
              </w:rPr>
            </w:pPr>
            <w:r w:rsidRPr="007C5A6F"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14:ligatures w14:val="standardContextual"/>
              </w:rPr>
              <w:drawing>
                <wp:anchor distT="0" distB="0" distL="114300" distR="114300" simplePos="0" relativeHeight="251677184" behindDoc="1" locked="0" layoutInCell="1" allowOverlap="1" wp14:anchorId="3D62EF59" wp14:editId="49CEA414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344436</wp:posOffset>
                  </wp:positionV>
                  <wp:extent cx="862642" cy="846958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996" y="20903"/>
                      <wp:lineTo x="20996" y="0"/>
                      <wp:lineTo x="0" y="0"/>
                    </wp:wrapPolygon>
                  </wp:wrapTight>
                  <wp:docPr id="39002569" name="Picture 39002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1712666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642" cy="846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356C7" w:rsidRPr="007C5A6F">
              <w:rPr>
                <w:rFonts w:asciiTheme="minorHAnsi" w:hAnsiTheme="minorHAnsi" w:cstheme="minorHAnsi"/>
                <w:b/>
                <w:bCs/>
                <w:color w:val="000000" w:themeColor="text1"/>
                <w:w w:val="95"/>
              </w:rPr>
              <w:t xml:space="preserve">Philosophy: </w:t>
            </w:r>
          </w:p>
          <w:p w14:paraId="78427034" w14:textId="1A52461C" w:rsidR="007773C2" w:rsidRPr="007C5A6F" w:rsidRDefault="007773C2" w:rsidP="00037D63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6318" w:type="dxa"/>
          </w:tcPr>
          <w:p w14:paraId="27D76C1C" w14:textId="77777777" w:rsidR="00C356C7" w:rsidRPr="007C5A6F" w:rsidRDefault="00C356C7" w:rsidP="00565214">
            <w:pPr>
              <w:pStyle w:val="TableParagraph"/>
              <w:numPr>
                <w:ilvl w:val="0"/>
                <w:numId w:val="6"/>
              </w:numPr>
              <w:spacing w:before="15" w:line="247" w:lineRule="auto"/>
              <w:ind w:right="1678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  <w:w w:val="90"/>
              </w:rPr>
              <w:t xml:space="preserve">Key philosophical vocabulary.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Ways of reasoning.</w:t>
            </w:r>
          </w:p>
          <w:p w14:paraId="3EBF1716" w14:textId="77777777" w:rsidR="0071575D" w:rsidRPr="007C5A6F" w:rsidRDefault="0071575D" w:rsidP="00037D63">
            <w:pPr>
              <w:pStyle w:val="TableParagraph"/>
              <w:spacing w:before="15" w:line="247" w:lineRule="auto"/>
              <w:ind w:left="79" w:right="1678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0E5B3356" w14:textId="77777777" w:rsidR="00C356C7" w:rsidRPr="007C5A6F" w:rsidRDefault="00C356C7" w:rsidP="00565214">
            <w:pPr>
              <w:pStyle w:val="TableParagraph"/>
              <w:numPr>
                <w:ilvl w:val="0"/>
                <w:numId w:val="6"/>
              </w:numPr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Make links between belief and behaviour.</w:t>
            </w:r>
          </w:p>
        </w:tc>
        <w:tc>
          <w:tcPr>
            <w:tcW w:w="7726" w:type="dxa"/>
          </w:tcPr>
          <w:p w14:paraId="5BCD1074" w14:textId="77777777" w:rsidR="00C356C7" w:rsidRPr="007C5A6F" w:rsidRDefault="00C356C7" w:rsidP="0056521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The different views about the nature of knowledge, meaning and existence.</w:t>
            </w:r>
          </w:p>
          <w:p w14:paraId="212E53F0" w14:textId="77777777" w:rsidR="0071575D" w:rsidRPr="007C5A6F" w:rsidRDefault="0071575D" w:rsidP="0071575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4FD2468" w14:textId="0956E66C" w:rsidR="00C356C7" w:rsidRPr="007C5A6F" w:rsidRDefault="00C356C7" w:rsidP="0056521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Introducing ethical theory.</w:t>
            </w:r>
          </w:p>
          <w:p w14:paraId="55D04110" w14:textId="77777777" w:rsidR="0071575D" w:rsidRPr="007C5A6F" w:rsidRDefault="0071575D" w:rsidP="0071575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4D9E9B3" w14:textId="77777777" w:rsidR="0071575D" w:rsidRPr="007C5A6F" w:rsidRDefault="00C356C7" w:rsidP="0056521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 xml:space="preserve">Introduce moral issues and consider the consequences of action in relation to karma. </w:t>
            </w:r>
          </w:p>
          <w:p w14:paraId="326D8CA2" w14:textId="77777777" w:rsidR="0071575D" w:rsidRPr="007C5A6F" w:rsidRDefault="0071575D" w:rsidP="0071575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52AB656" w14:textId="77777777" w:rsidR="00C356C7" w:rsidRPr="007C5A6F" w:rsidRDefault="00C356C7" w:rsidP="0056521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Moral and values expressed in Hindu stories.</w:t>
            </w:r>
          </w:p>
          <w:p w14:paraId="5E6A83B2" w14:textId="46E74C79" w:rsidR="0071575D" w:rsidRPr="007C5A6F" w:rsidRDefault="0071575D" w:rsidP="0071575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C356C7" w:rsidRPr="0071575D" w14:paraId="703AADA8" w14:textId="77777777" w:rsidTr="00732546">
        <w:trPr>
          <w:trHeight w:val="2619"/>
        </w:trPr>
        <w:tc>
          <w:tcPr>
            <w:tcW w:w="1711" w:type="dxa"/>
          </w:tcPr>
          <w:p w14:paraId="1913C8C5" w14:textId="103F4D21" w:rsidR="00C356C7" w:rsidRPr="007C5A6F" w:rsidRDefault="007773C2" w:rsidP="00037D63">
            <w:pPr>
              <w:pStyle w:val="TableParagraph"/>
              <w:spacing w:before="15" w:line="247" w:lineRule="auto"/>
              <w:ind w:right="24"/>
              <w:rPr>
                <w:rFonts w:asciiTheme="minorHAnsi" w:hAnsiTheme="minorHAnsi" w:cstheme="minorHAnsi"/>
                <w:b/>
                <w:bCs/>
                <w:color w:val="000000" w:themeColor="text1"/>
                <w:w w:val="95"/>
              </w:rPr>
            </w:pPr>
            <w:r w:rsidRPr="007C5A6F"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14:ligatures w14:val="standardContextual"/>
              </w:rPr>
              <w:drawing>
                <wp:anchor distT="0" distB="0" distL="114300" distR="114300" simplePos="0" relativeHeight="251679232" behindDoc="1" locked="0" layoutInCell="1" allowOverlap="1" wp14:anchorId="6E4ED2BB" wp14:editId="7866AE32">
                  <wp:simplePos x="0" y="0"/>
                  <wp:positionH relativeFrom="column">
                    <wp:posOffset>116958</wp:posOffset>
                  </wp:positionH>
                  <wp:positionV relativeFrom="paragraph">
                    <wp:posOffset>546012</wp:posOffset>
                  </wp:positionV>
                  <wp:extent cx="861060" cy="828040"/>
                  <wp:effectExtent l="0" t="0" r="0" b="0"/>
                  <wp:wrapTight wrapText="bothSides">
                    <wp:wrapPolygon edited="0">
                      <wp:start x="0" y="0"/>
                      <wp:lineTo x="0" y="20871"/>
                      <wp:lineTo x="21027" y="20871"/>
                      <wp:lineTo x="21027" y="0"/>
                      <wp:lineTo x="0" y="0"/>
                    </wp:wrapPolygon>
                  </wp:wrapTight>
                  <wp:docPr id="1858268139" name="Picture 1858268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974447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82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356C7" w:rsidRPr="007C5A6F">
              <w:rPr>
                <w:rFonts w:asciiTheme="minorHAnsi" w:hAnsiTheme="minorHAnsi" w:cstheme="minorHAnsi"/>
                <w:b/>
                <w:bCs/>
                <w:color w:val="000000" w:themeColor="text1"/>
                <w:w w:val="95"/>
              </w:rPr>
              <w:t xml:space="preserve">Human/Social </w:t>
            </w:r>
            <w:r w:rsidRPr="007C5A6F">
              <w:rPr>
                <w:rFonts w:asciiTheme="minorHAnsi" w:hAnsiTheme="minorHAnsi" w:cstheme="minorHAnsi"/>
                <w:b/>
                <w:bCs/>
                <w:color w:val="000000" w:themeColor="text1"/>
                <w:w w:val="95"/>
              </w:rPr>
              <w:t>Sciences:</w:t>
            </w:r>
          </w:p>
          <w:p w14:paraId="40B4F88C" w14:textId="3EFDACC5" w:rsidR="007773C2" w:rsidRPr="007C5A6F" w:rsidRDefault="007773C2" w:rsidP="00037D63">
            <w:pPr>
              <w:pStyle w:val="TableParagraph"/>
              <w:spacing w:before="15" w:line="247" w:lineRule="auto"/>
              <w:ind w:right="24"/>
              <w:rPr>
                <w:rFonts w:asciiTheme="minorHAnsi" w:hAnsiTheme="minorHAnsi" w:cstheme="minorHAnsi"/>
                <w:color w:val="000000" w:themeColor="text1"/>
                <w:w w:val="95"/>
              </w:rPr>
            </w:pPr>
          </w:p>
          <w:p w14:paraId="5789B19A" w14:textId="7F49EB53" w:rsidR="007773C2" w:rsidRPr="007C5A6F" w:rsidRDefault="007773C2" w:rsidP="00037D63">
            <w:pPr>
              <w:pStyle w:val="TableParagraph"/>
              <w:spacing w:before="15" w:line="247" w:lineRule="auto"/>
              <w:ind w:right="24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6318" w:type="dxa"/>
          </w:tcPr>
          <w:p w14:paraId="586F55E8" w14:textId="77777777" w:rsidR="00C356C7" w:rsidRPr="007C5A6F" w:rsidRDefault="00C356C7" w:rsidP="00565214">
            <w:pPr>
              <w:pStyle w:val="TableParagraph"/>
              <w:numPr>
                <w:ilvl w:val="0"/>
                <w:numId w:val="6"/>
              </w:numPr>
              <w:spacing w:before="15" w:line="247" w:lineRule="auto"/>
              <w:ind w:right="300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  <w:spacing w:val="-7"/>
                <w:w w:val="95"/>
              </w:rPr>
              <w:t>Key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38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vocabulary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associated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with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study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37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 xml:space="preserve">of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Hinduism.</w:t>
            </w:r>
          </w:p>
          <w:p w14:paraId="46BD8821" w14:textId="77777777" w:rsidR="0071575D" w:rsidRPr="007C5A6F" w:rsidRDefault="0071575D" w:rsidP="00037D63">
            <w:pPr>
              <w:pStyle w:val="TableParagraph"/>
              <w:spacing w:before="15" w:line="247" w:lineRule="auto"/>
              <w:ind w:left="79" w:right="300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423F93E0" w14:textId="77777777" w:rsidR="00C356C7" w:rsidRPr="007C5A6F" w:rsidRDefault="00C356C7" w:rsidP="00565214">
            <w:pPr>
              <w:pStyle w:val="TableParagraph"/>
              <w:numPr>
                <w:ilvl w:val="0"/>
                <w:numId w:val="6"/>
              </w:numPr>
              <w:spacing w:before="2" w:line="247" w:lineRule="auto"/>
              <w:ind w:right="248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Dharma,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53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symbolism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3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and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4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the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3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centrality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3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w w:val="95"/>
              </w:rPr>
              <w:t>of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43"/>
                <w:w w:val="95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5"/>
                <w:w w:val="95"/>
              </w:rPr>
              <w:t xml:space="preserve">the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home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17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in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16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the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16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Hindu</w:t>
            </w:r>
            <w:r w:rsidRPr="007C5A6F">
              <w:rPr>
                <w:rFonts w:asciiTheme="minorHAnsi" w:hAnsiTheme="minorHAnsi" w:cstheme="minorHAnsi"/>
                <w:color w:val="000000" w:themeColor="text1"/>
                <w:spacing w:val="-17"/>
              </w:rPr>
              <w:t xml:space="preserve">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tradition.</w:t>
            </w:r>
          </w:p>
          <w:p w14:paraId="05C654A3" w14:textId="77777777" w:rsidR="0071575D" w:rsidRPr="007C5A6F" w:rsidRDefault="0071575D" w:rsidP="00037D63">
            <w:pPr>
              <w:pStyle w:val="TableParagraph"/>
              <w:spacing w:before="2" w:line="247" w:lineRule="auto"/>
              <w:ind w:left="79" w:right="248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1C18D61D" w14:textId="77777777" w:rsidR="00C356C7" w:rsidRPr="007C5A6F" w:rsidRDefault="00C356C7" w:rsidP="0056521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Importance of gatherings for worship, dramatic storytelling and celebrations.</w:t>
            </w:r>
          </w:p>
        </w:tc>
        <w:tc>
          <w:tcPr>
            <w:tcW w:w="7726" w:type="dxa"/>
          </w:tcPr>
          <w:p w14:paraId="7FDAD2EC" w14:textId="77777777" w:rsidR="00C356C7" w:rsidRPr="007C5A6F" w:rsidRDefault="00C356C7" w:rsidP="00565214">
            <w:pPr>
              <w:pStyle w:val="TableParagraph"/>
              <w:numPr>
                <w:ilvl w:val="0"/>
                <w:numId w:val="6"/>
              </w:numPr>
              <w:spacing w:before="15" w:line="247" w:lineRule="auto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  <w:w w:val="90"/>
              </w:rPr>
              <w:t xml:space="preserve">Key vocabulary and global diversity associated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with the study of Hinduism.</w:t>
            </w:r>
          </w:p>
          <w:p w14:paraId="539AF2FD" w14:textId="77777777" w:rsidR="0071575D" w:rsidRPr="007C5A6F" w:rsidRDefault="0071575D" w:rsidP="00037D63">
            <w:pPr>
              <w:pStyle w:val="TableParagraph"/>
              <w:spacing w:before="15" w:line="247" w:lineRule="auto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08DAB760" w14:textId="77777777" w:rsidR="00C356C7" w:rsidRPr="007C5A6F" w:rsidRDefault="00C356C7" w:rsidP="00565214">
            <w:pPr>
              <w:pStyle w:val="TableParagraph"/>
              <w:numPr>
                <w:ilvl w:val="0"/>
                <w:numId w:val="6"/>
              </w:numPr>
              <w:spacing w:before="2" w:line="247" w:lineRule="auto"/>
              <w:ind w:right="78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  <w:w w:val="90"/>
              </w:rPr>
              <w:t xml:space="preserve">Sanatan Dharma, the diversity of practice and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expression and festivals.</w:t>
            </w:r>
          </w:p>
          <w:p w14:paraId="20D802A5" w14:textId="77777777" w:rsidR="0071575D" w:rsidRPr="007C5A6F" w:rsidRDefault="0071575D" w:rsidP="00037D63">
            <w:pPr>
              <w:pStyle w:val="TableParagraph"/>
              <w:spacing w:before="2" w:line="247" w:lineRule="auto"/>
              <w:ind w:right="78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49B9994B" w14:textId="77777777" w:rsidR="00C356C7" w:rsidRPr="007C5A6F" w:rsidRDefault="00C356C7" w:rsidP="0056521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The impact of ahimsa, dharma and karma on daily life and beyond.</w:t>
            </w:r>
          </w:p>
        </w:tc>
      </w:tr>
    </w:tbl>
    <w:p w14:paraId="1624F6F3" w14:textId="77777777" w:rsidR="00C356C7" w:rsidRPr="0071575D" w:rsidRDefault="00C356C7" w:rsidP="00C356C7">
      <w:pPr>
        <w:rPr>
          <w:rFonts w:asciiTheme="minorHAnsi" w:hAnsiTheme="minorHAnsi" w:cstheme="minorHAnsi"/>
        </w:rPr>
        <w:sectPr w:rsidR="00C356C7" w:rsidRPr="0071575D">
          <w:pgSz w:w="16840" w:h="11910" w:orient="landscape"/>
          <w:pgMar w:top="0" w:right="360" w:bottom="480" w:left="460" w:header="0" w:footer="202" w:gutter="0"/>
          <w:cols w:space="720"/>
        </w:sectPr>
      </w:pPr>
    </w:p>
    <w:p w14:paraId="232297EE" w14:textId="58862133" w:rsidR="00C356C7" w:rsidRPr="0071575D" w:rsidRDefault="00C1670D" w:rsidP="00C356C7">
      <w:pPr>
        <w:pStyle w:val="BodyTex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lastRenderedPageBreak/>
        <w:drawing>
          <wp:anchor distT="0" distB="0" distL="114300" distR="114300" simplePos="0" relativeHeight="251681280" behindDoc="1" locked="0" layoutInCell="1" allowOverlap="1" wp14:anchorId="2CB48AA7" wp14:editId="44897419">
            <wp:simplePos x="0" y="0"/>
            <wp:positionH relativeFrom="page">
              <wp:posOffset>9371684</wp:posOffset>
            </wp:positionH>
            <wp:positionV relativeFrom="paragraph">
              <wp:posOffset>44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481808873" name="Graphic 481808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2B3C2A" w14:textId="6837B0DB" w:rsidR="00C356C7" w:rsidRPr="001557DA" w:rsidRDefault="00C1670D" w:rsidP="00C356C7">
      <w:pPr>
        <w:pStyle w:val="Heading1"/>
        <w:spacing w:before="240" w:line="240" w:lineRule="auto"/>
        <w:ind w:left="10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w w:val="105"/>
        </w:rPr>
        <w:br/>
      </w:r>
      <w:r w:rsidR="00C356C7" w:rsidRPr="001557DA">
        <w:rPr>
          <w:rFonts w:asciiTheme="minorHAnsi" w:hAnsiTheme="minorHAnsi" w:cstheme="minorHAnsi"/>
          <w:w w:val="105"/>
        </w:rPr>
        <w:t>Humanism</w:t>
      </w:r>
    </w:p>
    <w:p w14:paraId="72AFBB4C" w14:textId="77777777" w:rsidR="00C356C7" w:rsidRPr="0071575D" w:rsidRDefault="00C356C7" w:rsidP="00C356C7">
      <w:pPr>
        <w:pStyle w:val="BodyText"/>
        <w:spacing w:before="9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6390"/>
        <w:gridCol w:w="7654"/>
      </w:tblGrid>
      <w:tr w:rsidR="00C356C7" w:rsidRPr="0071575D" w14:paraId="52D8DB55" w14:textId="77777777" w:rsidTr="009B573B">
        <w:trPr>
          <w:trHeight w:val="315"/>
        </w:trPr>
        <w:tc>
          <w:tcPr>
            <w:tcW w:w="1711" w:type="dxa"/>
            <w:vMerge w:val="restart"/>
          </w:tcPr>
          <w:p w14:paraId="5AB13A9C" w14:textId="77777777" w:rsidR="00C356C7" w:rsidRPr="007C5A6F" w:rsidRDefault="00C356C7" w:rsidP="00037D6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390" w:type="dxa"/>
          </w:tcPr>
          <w:p w14:paraId="5C225C8B" w14:textId="77777777" w:rsidR="00C356C7" w:rsidRPr="007C5A6F" w:rsidRDefault="00C356C7" w:rsidP="00037D63">
            <w:pPr>
              <w:pStyle w:val="TableParagraph"/>
              <w:spacing w:before="15"/>
              <w:rPr>
                <w:rFonts w:asciiTheme="minorHAnsi" w:hAnsiTheme="minorHAnsi" w:cstheme="minorHAnsi"/>
                <w:b/>
              </w:rPr>
            </w:pPr>
            <w:r w:rsidRPr="007C5A6F">
              <w:rPr>
                <w:rFonts w:asciiTheme="minorHAnsi" w:hAnsiTheme="minorHAnsi" w:cstheme="minorHAnsi"/>
                <w:b/>
                <w:w w:val="105"/>
              </w:rPr>
              <w:t>Key Stage 1</w:t>
            </w:r>
          </w:p>
        </w:tc>
        <w:tc>
          <w:tcPr>
            <w:tcW w:w="7654" w:type="dxa"/>
          </w:tcPr>
          <w:p w14:paraId="2D453396" w14:textId="77777777" w:rsidR="00C356C7" w:rsidRPr="007C5A6F" w:rsidRDefault="00C356C7" w:rsidP="00037D63">
            <w:pPr>
              <w:pStyle w:val="TableParagraph"/>
              <w:spacing w:before="15"/>
              <w:rPr>
                <w:rFonts w:asciiTheme="minorHAnsi" w:hAnsiTheme="minorHAnsi" w:cstheme="minorHAnsi"/>
                <w:b/>
              </w:rPr>
            </w:pPr>
            <w:r w:rsidRPr="007C5A6F">
              <w:rPr>
                <w:rFonts w:asciiTheme="minorHAnsi" w:hAnsiTheme="minorHAnsi" w:cstheme="minorHAnsi"/>
                <w:b/>
                <w:w w:val="105"/>
              </w:rPr>
              <w:t>Key Stage 2</w:t>
            </w:r>
          </w:p>
        </w:tc>
      </w:tr>
      <w:tr w:rsidR="00C356C7" w:rsidRPr="0071575D" w14:paraId="10BE9218" w14:textId="77777777" w:rsidTr="009B573B">
        <w:trPr>
          <w:trHeight w:val="302"/>
        </w:trPr>
        <w:tc>
          <w:tcPr>
            <w:tcW w:w="1711" w:type="dxa"/>
            <w:vMerge/>
            <w:tcBorders>
              <w:top w:val="nil"/>
            </w:tcBorders>
          </w:tcPr>
          <w:p w14:paraId="64631D8D" w14:textId="77777777" w:rsidR="00C356C7" w:rsidRPr="007C5A6F" w:rsidRDefault="00C356C7" w:rsidP="00037D6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390" w:type="dxa"/>
          </w:tcPr>
          <w:p w14:paraId="4971839D" w14:textId="77777777" w:rsidR="00C356C7" w:rsidRPr="007C5A6F" w:rsidRDefault="00C356C7" w:rsidP="00037D63">
            <w:pPr>
              <w:pStyle w:val="TableParagraph"/>
              <w:spacing w:before="20"/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inorHAnsi" w:hAnsiTheme="minorHAnsi" w:cstheme="minorHAnsi"/>
                <w:b/>
                <w:bCs/>
              </w:rPr>
              <w:t>Introduce:</w:t>
            </w:r>
          </w:p>
        </w:tc>
        <w:tc>
          <w:tcPr>
            <w:tcW w:w="7654" w:type="dxa"/>
          </w:tcPr>
          <w:p w14:paraId="22D2EC43" w14:textId="77777777" w:rsidR="00C356C7" w:rsidRPr="007C5A6F" w:rsidRDefault="00C356C7" w:rsidP="00037D63">
            <w:pPr>
              <w:pStyle w:val="TableParagraph"/>
              <w:spacing w:before="20"/>
              <w:ind w:left="79"/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inorHAnsi" w:hAnsiTheme="minorHAnsi" w:cstheme="minorHAnsi"/>
                <w:b/>
                <w:bCs/>
              </w:rPr>
              <w:t>Develop understanding of:</w:t>
            </w:r>
          </w:p>
        </w:tc>
      </w:tr>
      <w:tr w:rsidR="00C356C7" w:rsidRPr="0071575D" w14:paraId="733FD244" w14:textId="77777777" w:rsidTr="009B573B">
        <w:trPr>
          <w:trHeight w:val="1844"/>
        </w:trPr>
        <w:tc>
          <w:tcPr>
            <w:tcW w:w="1711" w:type="dxa"/>
          </w:tcPr>
          <w:p w14:paraId="086F474F" w14:textId="57C0CF1C" w:rsidR="00C356C7" w:rsidRPr="007C5A6F" w:rsidRDefault="00C1670D" w:rsidP="00037D63">
            <w:pPr>
              <w:pStyle w:val="TableParagraph"/>
              <w:spacing w:before="15" w:line="247" w:lineRule="auto"/>
              <w:ind w:right="120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</w:rPr>
              <w:drawing>
                <wp:anchor distT="0" distB="0" distL="114300" distR="114300" simplePos="0" relativeHeight="251687424" behindDoc="1" locked="0" layoutInCell="1" allowOverlap="1" wp14:anchorId="107A8883" wp14:editId="1E3C135D">
                  <wp:simplePos x="0" y="0"/>
                  <wp:positionH relativeFrom="column">
                    <wp:posOffset>52675</wp:posOffset>
                  </wp:positionH>
                  <wp:positionV relativeFrom="paragraph">
                    <wp:posOffset>350594</wp:posOffset>
                  </wp:positionV>
                  <wp:extent cx="894715" cy="914400"/>
                  <wp:effectExtent l="0" t="0" r="635" b="0"/>
                  <wp:wrapTight wrapText="bothSides">
                    <wp:wrapPolygon edited="0">
                      <wp:start x="0" y="0"/>
                      <wp:lineTo x="0" y="21150"/>
                      <wp:lineTo x="21155" y="21150"/>
                      <wp:lineTo x="21155" y="0"/>
                      <wp:lineTo x="0" y="0"/>
                    </wp:wrapPolygon>
                  </wp:wrapTight>
                  <wp:docPr id="614094669" name="Picture 61409466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1FD1A5B-3A37-5D37-4A7A-7786B048E2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:a16="http://schemas.microsoft.com/office/drawing/2014/main" id="{F1FD1A5B-3A37-5D37-4A7A-7786B048E2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356C7" w:rsidRPr="007C5A6F">
              <w:rPr>
                <w:rFonts w:ascii="Calibri" w:hAnsi="Calibri" w:cs="Calibri"/>
                <w:b/>
                <w:bCs/>
                <w:color w:val="000000" w:themeColor="text1"/>
              </w:rPr>
              <w:t xml:space="preserve">Theology: </w:t>
            </w:r>
          </w:p>
          <w:p w14:paraId="79F76EB1" w14:textId="58372CDC" w:rsidR="00C1670D" w:rsidRPr="007C5A6F" w:rsidRDefault="00C1670D" w:rsidP="00C1670D">
            <w:pPr>
              <w:pStyle w:val="TableParagraph"/>
              <w:spacing w:before="15" w:line="247" w:lineRule="auto"/>
              <w:ind w:left="0" w:right="120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6390" w:type="dxa"/>
          </w:tcPr>
          <w:p w14:paraId="245E838C" w14:textId="3E2A3173" w:rsidR="00C356C7" w:rsidRPr="007C5A6F" w:rsidRDefault="00C356C7" w:rsidP="00565214">
            <w:pPr>
              <w:pStyle w:val="TableParagraph"/>
              <w:numPr>
                <w:ilvl w:val="0"/>
                <w:numId w:val="7"/>
              </w:numPr>
              <w:spacing w:before="15" w:line="247" w:lineRule="auto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  <w:w w:val="90"/>
              </w:rPr>
              <w:t xml:space="preserve">Concepts: Atheism, One Life, Golden Rule, 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>humanity.</w:t>
            </w:r>
            <w:r w:rsidR="00C1670D" w:rsidRPr="007C5A6F">
              <w:rPr>
                <w:rFonts w:asciiTheme="minorHAnsi" w:hAnsiTheme="minorHAnsi" w:cstheme="minorHAnsi"/>
                <w:color w:val="000000" w:themeColor="text1"/>
              </w:rPr>
              <w:br/>
            </w:r>
          </w:p>
          <w:p w14:paraId="58E96674" w14:textId="77777777" w:rsidR="00C356C7" w:rsidRPr="007C5A6F" w:rsidRDefault="00C356C7" w:rsidP="00565214">
            <w:pPr>
              <w:pStyle w:val="TableParagraph"/>
              <w:numPr>
                <w:ilvl w:val="0"/>
                <w:numId w:val="7"/>
              </w:numPr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Quotations from Humanist thinkers.</w:t>
            </w:r>
          </w:p>
        </w:tc>
        <w:tc>
          <w:tcPr>
            <w:tcW w:w="7654" w:type="dxa"/>
          </w:tcPr>
          <w:p w14:paraId="0D0C4CC1" w14:textId="77777777" w:rsidR="00C356C7" w:rsidRPr="007C5A6F" w:rsidRDefault="00C356C7" w:rsidP="0056521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Concepts: Atheism, agnosticism, rationalism, One Life, and Happiness.</w:t>
            </w:r>
          </w:p>
          <w:p w14:paraId="2D668676" w14:textId="77777777" w:rsidR="0071575D" w:rsidRPr="007C5A6F" w:rsidRDefault="0071575D" w:rsidP="0071575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064331E" w14:textId="3F09CBF5" w:rsidR="007C5A6F" w:rsidRPr="007C5A6F" w:rsidRDefault="00C356C7" w:rsidP="0056521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 xml:space="preserve">Examples of writings of Humanist thinkers. </w:t>
            </w:r>
            <w:r w:rsidR="007C5A6F" w:rsidRPr="007C5A6F">
              <w:rPr>
                <w:rFonts w:asciiTheme="minorHAnsi" w:hAnsiTheme="minorHAnsi" w:cstheme="minorHAnsi"/>
                <w:color w:val="000000" w:themeColor="text1"/>
              </w:rPr>
              <w:br/>
            </w:r>
          </w:p>
          <w:p w14:paraId="2BE94F12" w14:textId="7058F963" w:rsidR="00C356C7" w:rsidRPr="007C5A6F" w:rsidRDefault="00C356C7" w:rsidP="0056521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Diversity of Humanist thought.</w:t>
            </w:r>
            <w:r w:rsidR="007C5A6F" w:rsidRPr="007C5A6F">
              <w:rPr>
                <w:rFonts w:asciiTheme="minorHAnsi" w:hAnsiTheme="minorHAnsi" w:cstheme="minorHAnsi"/>
                <w:color w:val="000000" w:themeColor="text1"/>
              </w:rPr>
              <w:br/>
            </w:r>
          </w:p>
          <w:p w14:paraId="308B3FE7" w14:textId="77777777" w:rsidR="00C356C7" w:rsidRPr="007C5A6F" w:rsidRDefault="00C356C7" w:rsidP="0056521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Importance of evidence.</w:t>
            </w:r>
          </w:p>
          <w:p w14:paraId="4CF699C5" w14:textId="77777777" w:rsidR="0071575D" w:rsidRPr="007C5A6F" w:rsidRDefault="0071575D" w:rsidP="0071575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91F5D01" w14:textId="77777777" w:rsidR="00C356C7" w:rsidRPr="007C5A6F" w:rsidRDefault="00C356C7" w:rsidP="0056521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Absence of sacred texts and divine rules.</w:t>
            </w:r>
          </w:p>
        </w:tc>
      </w:tr>
      <w:tr w:rsidR="00C356C7" w:rsidRPr="0071575D" w14:paraId="2D01658A" w14:textId="77777777" w:rsidTr="009B573B">
        <w:trPr>
          <w:trHeight w:val="2378"/>
        </w:trPr>
        <w:tc>
          <w:tcPr>
            <w:tcW w:w="1711" w:type="dxa"/>
          </w:tcPr>
          <w:p w14:paraId="1BE05A55" w14:textId="29531517" w:rsidR="00C356C7" w:rsidRPr="007C5A6F" w:rsidRDefault="00B24E37" w:rsidP="00037D63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  <w:color w:val="000000" w:themeColor="text1"/>
                <w:w w:val="95"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  <w14:ligatures w14:val="standardContextual"/>
              </w:rPr>
              <w:drawing>
                <wp:anchor distT="0" distB="0" distL="114300" distR="114300" simplePos="0" relativeHeight="251685376" behindDoc="1" locked="0" layoutInCell="1" allowOverlap="1" wp14:anchorId="2BBE953E" wp14:editId="5D9EBDAD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363707</wp:posOffset>
                  </wp:positionV>
                  <wp:extent cx="862642" cy="846958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996" y="20903"/>
                      <wp:lineTo x="20996" y="0"/>
                      <wp:lineTo x="0" y="0"/>
                    </wp:wrapPolygon>
                  </wp:wrapTight>
                  <wp:docPr id="1231969086" name="Picture 12319690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1712666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642" cy="846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356C7" w:rsidRPr="007C5A6F">
              <w:rPr>
                <w:rFonts w:asciiTheme="minorHAnsi" w:hAnsiTheme="minorHAnsi" w:cstheme="minorHAnsi"/>
                <w:b/>
                <w:bCs/>
                <w:color w:val="000000" w:themeColor="text1"/>
                <w:w w:val="95"/>
              </w:rPr>
              <w:t xml:space="preserve">Philosophy: </w:t>
            </w:r>
          </w:p>
          <w:p w14:paraId="0EE109ED" w14:textId="5511DCDE" w:rsidR="00C1670D" w:rsidRPr="007C5A6F" w:rsidRDefault="00C1670D" w:rsidP="00037D63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  <w:color w:val="000000" w:themeColor="text1"/>
                <w:w w:val="95"/>
              </w:rPr>
            </w:pPr>
          </w:p>
          <w:p w14:paraId="727271E9" w14:textId="1B58719D" w:rsidR="00C1670D" w:rsidRPr="007C5A6F" w:rsidRDefault="00C1670D" w:rsidP="00037D63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6390" w:type="dxa"/>
          </w:tcPr>
          <w:p w14:paraId="1816BD70" w14:textId="77777777" w:rsidR="00B7083C" w:rsidRPr="00581819" w:rsidRDefault="00C356C7" w:rsidP="00565214">
            <w:pPr>
              <w:pStyle w:val="TableParagraph"/>
              <w:numPr>
                <w:ilvl w:val="0"/>
                <w:numId w:val="7"/>
              </w:numPr>
              <w:spacing w:before="15" w:line="247" w:lineRule="auto"/>
              <w:ind w:right="1678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  <w:w w:val="90"/>
              </w:rPr>
              <w:t xml:space="preserve">Key philosophical vocabulary. </w:t>
            </w:r>
          </w:p>
          <w:p w14:paraId="562F1236" w14:textId="77777777" w:rsidR="00581819" w:rsidRPr="00B7083C" w:rsidRDefault="00581819" w:rsidP="00581819">
            <w:pPr>
              <w:pStyle w:val="TableParagraph"/>
              <w:spacing w:before="15" w:line="247" w:lineRule="auto"/>
              <w:ind w:left="720" w:right="1678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2B88F78C" w14:textId="16CB80BE" w:rsidR="00C356C7" w:rsidRPr="007C5A6F" w:rsidRDefault="00C356C7" w:rsidP="00565214">
            <w:pPr>
              <w:pStyle w:val="TableParagraph"/>
              <w:numPr>
                <w:ilvl w:val="0"/>
                <w:numId w:val="7"/>
              </w:numPr>
              <w:spacing w:before="15" w:line="247" w:lineRule="auto"/>
              <w:ind w:right="1678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Ways of reasoning.</w:t>
            </w:r>
          </w:p>
          <w:p w14:paraId="6F4A1A0B" w14:textId="77777777" w:rsidR="0071575D" w:rsidRPr="007C5A6F" w:rsidRDefault="0071575D" w:rsidP="00037D63">
            <w:pPr>
              <w:pStyle w:val="TableParagraph"/>
              <w:spacing w:before="15" w:line="247" w:lineRule="auto"/>
              <w:ind w:left="79" w:right="1678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408D9219" w14:textId="77777777" w:rsidR="00C356C7" w:rsidRPr="007C5A6F" w:rsidRDefault="00C356C7" w:rsidP="00565214">
            <w:pPr>
              <w:pStyle w:val="TableParagraph"/>
              <w:numPr>
                <w:ilvl w:val="0"/>
                <w:numId w:val="7"/>
              </w:numPr>
              <w:spacing w:before="2"/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Make links between belief and behaviour.</w:t>
            </w:r>
          </w:p>
        </w:tc>
        <w:tc>
          <w:tcPr>
            <w:tcW w:w="7654" w:type="dxa"/>
          </w:tcPr>
          <w:p w14:paraId="122A9390" w14:textId="6D7B3FB8" w:rsidR="00C356C7" w:rsidRPr="007C5A6F" w:rsidRDefault="00C356C7" w:rsidP="0056521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The different views about the nature of knowledge, meaning and existence.</w:t>
            </w:r>
            <w:r w:rsidR="007C5A6F" w:rsidRPr="007C5A6F">
              <w:rPr>
                <w:rFonts w:asciiTheme="minorHAnsi" w:hAnsiTheme="minorHAnsi" w:cstheme="minorHAnsi"/>
                <w:color w:val="000000" w:themeColor="text1"/>
              </w:rPr>
              <w:br/>
            </w:r>
          </w:p>
          <w:p w14:paraId="066BC3EC" w14:textId="77777777" w:rsidR="00C356C7" w:rsidRPr="007C5A6F" w:rsidRDefault="00C356C7" w:rsidP="0056521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Introducing ethical theory such as utilitarianism.</w:t>
            </w:r>
          </w:p>
          <w:p w14:paraId="17507153" w14:textId="77777777" w:rsidR="0071575D" w:rsidRPr="007C5A6F" w:rsidRDefault="0071575D" w:rsidP="0071575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F47E895" w14:textId="77777777" w:rsidR="00C356C7" w:rsidRPr="007C5A6F" w:rsidRDefault="00C356C7" w:rsidP="0056521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Examples of the writing of a Humanist philosopher.</w:t>
            </w:r>
          </w:p>
          <w:p w14:paraId="334CF147" w14:textId="77777777" w:rsidR="0071575D" w:rsidRPr="007C5A6F" w:rsidRDefault="0071575D" w:rsidP="0071575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163CECD" w14:textId="2E577C6D" w:rsidR="00C356C7" w:rsidRPr="007C5A6F" w:rsidRDefault="00C356C7" w:rsidP="0056521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Importance of evidence and reasoning in</w:t>
            </w:r>
            <w:r w:rsidR="007C5A6F" w:rsidRPr="007C5A6F">
              <w:rPr>
                <w:rFonts w:asciiTheme="minorHAnsi" w:hAnsiTheme="minorHAnsi" w:cstheme="minorHAnsi"/>
                <w:color w:val="000000" w:themeColor="text1"/>
              </w:rPr>
              <w:t xml:space="preserve"> Humanist thought.</w:t>
            </w:r>
          </w:p>
        </w:tc>
      </w:tr>
      <w:tr w:rsidR="00C356C7" w:rsidRPr="0071575D" w14:paraId="56693626" w14:textId="77777777" w:rsidTr="009B573B">
        <w:trPr>
          <w:trHeight w:val="2907"/>
        </w:trPr>
        <w:tc>
          <w:tcPr>
            <w:tcW w:w="1711" w:type="dxa"/>
          </w:tcPr>
          <w:p w14:paraId="21C74E3C" w14:textId="591B7A1A" w:rsidR="00C356C7" w:rsidRPr="007C5A6F" w:rsidRDefault="00C356C7" w:rsidP="0071575D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Human/Social Sciences</w:t>
            </w:r>
            <w:r w:rsidR="00C1670D" w:rsidRPr="007C5A6F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:</w:t>
            </w:r>
          </w:p>
          <w:p w14:paraId="06D51428" w14:textId="0247978F" w:rsidR="00C1670D" w:rsidRPr="007C5A6F" w:rsidRDefault="00C1670D" w:rsidP="0071575D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  <w14:ligatures w14:val="standardContextual"/>
              </w:rPr>
              <w:drawing>
                <wp:anchor distT="0" distB="0" distL="114300" distR="114300" simplePos="0" relativeHeight="251683328" behindDoc="1" locked="0" layoutInCell="1" allowOverlap="1" wp14:anchorId="5099794B" wp14:editId="2A0A0AFA">
                  <wp:simplePos x="0" y="0"/>
                  <wp:positionH relativeFrom="column">
                    <wp:posOffset>63796</wp:posOffset>
                  </wp:positionH>
                  <wp:positionV relativeFrom="paragraph">
                    <wp:posOffset>209121</wp:posOffset>
                  </wp:positionV>
                  <wp:extent cx="861060" cy="828040"/>
                  <wp:effectExtent l="0" t="0" r="0" b="0"/>
                  <wp:wrapTight wrapText="bothSides">
                    <wp:wrapPolygon edited="0">
                      <wp:start x="0" y="0"/>
                      <wp:lineTo x="0" y="20871"/>
                      <wp:lineTo x="21027" y="20871"/>
                      <wp:lineTo x="21027" y="0"/>
                      <wp:lineTo x="0" y="0"/>
                    </wp:wrapPolygon>
                  </wp:wrapTight>
                  <wp:docPr id="405061431" name="Picture 405061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974447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82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9A13B85" w14:textId="0DF4C573" w:rsidR="00C1670D" w:rsidRPr="007C5A6F" w:rsidRDefault="00C1670D" w:rsidP="0071575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6390" w:type="dxa"/>
          </w:tcPr>
          <w:p w14:paraId="297535BC" w14:textId="77777777" w:rsidR="00C356C7" w:rsidRPr="007C5A6F" w:rsidRDefault="00C356C7" w:rsidP="0056521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Key vocabulary associated with the study of Humanism.</w:t>
            </w:r>
          </w:p>
          <w:p w14:paraId="50056364" w14:textId="77777777" w:rsidR="0071575D" w:rsidRPr="007C5A6F" w:rsidRDefault="0071575D" w:rsidP="0071575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09B2DAA" w14:textId="77777777" w:rsidR="00C356C7" w:rsidRPr="007C5A6F" w:rsidRDefault="00C356C7" w:rsidP="0056521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The role of ceremonies and cultural traditions.</w:t>
            </w:r>
          </w:p>
          <w:p w14:paraId="40E400B1" w14:textId="77777777" w:rsidR="0071575D" w:rsidRPr="007C5A6F" w:rsidRDefault="0071575D" w:rsidP="0071575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C33875C" w14:textId="77777777" w:rsidR="00C356C7" w:rsidRPr="007C5A6F" w:rsidRDefault="00C356C7" w:rsidP="0056521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The Happy Human symbol.</w:t>
            </w:r>
          </w:p>
          <w:p w14:paraId="15932E8D" w14:textId="77777777" w:rsidR="0071575D" w:rsidRPr="007C5A6F" w:rsidRDefault="0071575D" w:rsidP="0071575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FDC9B87" w14:textId="77777777" w:rsidR="00C356C7" w:rsidRPr="007C5A6F" w:rsidRDefault="00C356C7" w:rsidP="0056521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Impact of thinking about consequences of action.</w:t>
            </w:r>
          </w:p>
        </w:tc>
        <w:tc>
          <w:tcPr>
            <w:tcW w:w="7654" w:type="dxa"/>
          </w:tcPr>
          <w:p w14:paraId="2B468F58" w14:textId="77D8471A" w:rsidR="0071575D" w:rsidRPr="007C5A6F" w:rsidRDefault="00C356C7" w:rsidP="0056521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Key vocabulary relating to the study of Humanism as a philosophy or life</w:t>
            </w:r>
            <w:r w:rsidR="007C5A6F" w:rsidRPr="007C5A6F">
              <w:rPr>
                <w:rFonts w:asciiTheme="minorHAnsi" w:hAnsiTheme="minorHAnsi" w:cstheme="minorHAnsi"/>
                <w:color w:val="000000" w:themeColor="text1"/>
              </w:rPr>
              <w:t>-</w:t>
            </w:r>
            <w:r w:rsidRPr="007C5A6F">
              <w:rPr>
                <w:rFonts w:asciiTheme="minorHAnsi" w:hAnsiTheme="minorHAnsi" w:cstheme="minorHAnsi"/>
                <w:color w:val="000000" w:themeColor="text1"/>
              </w:rPr>
              <w:t xml:space="preserve">stance. </w:t>
            </w:r>
          </w:p>
          <w:p w14:paraId="10025023" w14:textId="77777777" w:rsidR="0071575D" w:rsidRPr="007C5A6F" w:rsidRDefault="0071575D" w:rsidP="0071575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D477257" w14:textId="4CF5E295" w:rsidR="00C356C7" w:rsidRPr="007C5A6F" w:rsidRDefault="00C356C7" w:rsidP="0056521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Diverse practice in relation to ceremonies and cultural festivals.</w:t>
            </w:r>
          </w:p>
          <w:p w14:paraId="14C43CAE" w14:textId="77777777" w:rsidR="0071575D" w:rsidRPr="007C5A6F" w:rsidRDefault="0071575D" w:rsidP="0071575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8FA6DD1" w14:textId="43C918AB" w:rsidR="00C356C7" w:rsidRPr="007C5A6F" w:rsidRDefault="00C356C7" w:rsidP="0056521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The importance of the natural world and caring for the environment.</w:t>
            </w:r>
          </w:p>
          <w:p w14:paraId="2AA18B64" w14:textId="77777777" w:rsidR="0071575D" w:rsidRPr="007C5A6F" w:rsidRDefault="0071575D" w:rsidP="0071575D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D628601" w14:textId="37BBAF7A" w:rsidR="007C5A6F" w:rsidRPr="007C5A6F" w:rsidRDefault="00C356C7" w:rsidP="0056521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 xml:space="preserve">The importance of the arts and sciences. </w:t>
            </w:r>
            <w:r w:rsidR="007C5A6F" w:rsidRPr="007C5A6F">
              <w:rPr>
                <w:rFonts w:asciiTheme="minorHAnsi" w:hAnsiTheme="minorHAnsi" w:cstheme="minorHAnsi"/>
                <w:color w:val="000000" w:themeColor="text1"/>
              </w:rPr>
              <w:br/>
            </w:r>
          </w:p>
          <w:p w14:paraId="5A53A837" w14:textId="3F2C9BD1" w:rsidR="00C356C7" w:rsidRPr="007C5A6F" w:rsidRDefault="00C356C7" w:rsidP="0056521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7C5A6F">
              <w:rPr>
                <w:rFonts w:asciiTheme="minorHAnsi" w:hAnsiTheme="minorHAnsi" w:cstheme="minorHAnsi"/>
                <w:color w:val="000000" w:themeColor="text1"/>
              </w:rPr>
              <w:t>The importance of love and relationships.</w:t>
            </w:r>
          </w:p>
        </w:tc>
      </w:tr>
    </w:tbl>
    <w:p w14:paraId="1D4F266D" w14:textId="77777777" w:rsidR="00C356C7" w:rsidRPr="0071575D" w:rsidRDefault="00C356C7" w:rsidP="00C356C7">
      <w:pPr>
        <w:rPr>
          <w:rFonts w:asciiTheme="minorHAnsi" w:hAnsiTheme="minorHAnsi" w:cstheme="minorHAnsi"/>
        </w:rPr>
        <w:sectPr w:rsidR="00C356C7" w:rsidRPr="0071575D">
          <w:footerReference w:type="default" r:id="rId23"/>
          <w:pgSz w:w="16840" w:h="11910" w:orient="landscape"/>
          <w:pgMar w:top="0" w:right="360" w:bottom="560" w:left="460" w:header="0" w:footer="370" w:gutter="0"/>
          <w:pgNumType w:start="27"/>
          <w:cols w:space="720"/>
        </w:sectPr>
      </w:pPr>
    </w:p>
    <w:p w14:paraId="0081D62E" w14:textId="286A4599" w:rsidR="00C356C7" w:rsidRPr="0071575D" w:rsidRDefault="007C5A6F" w:rsidP="00C356C7">
      <w:pPr>
        <w:pStyle w:val="BodyTex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lastRenderedPageBreak/>
        <w:drawing>
          <wp:anchor distT="0" distB="0" distL="114300" distR="114300" simplePos="0" relativeHeight="251689472" behindDoc="1" locked="0" layoutInCell="1" allowOverlap="1" wp14:anchorId="0FFCB74E" wp14:editId="6425CE4C">
            <wp:simplePos x="0" y="0"/>
            <wp:positionH relativeFrom="page">
              <wp:posOffset>9393570</wp:posOffset>
            </wp:positionH>
            <wp:positionV relativeFrom="paragraph">
              <wp:posOffset>20689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1589112510" name="Graphic 1589112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6F7B1B" w14:textId="6753AB98" w:rsidR="00C356C7" w:rsidRPr="0071575D" w:rsidRDefault="007C5A6F" w:rsidP="007C5A6F">
      <w:pPr>
        <w:pStyle w:val="Heading1"/>
        <w:spacing w:before="240" w:line="240" w:lineRule="auto"/>
        <w:ind w:left="106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w w:val="105"/>
        </w:rPr>
        <w:br/>
      </w:r>
      <w:r w:rsidR="00C356C7" w:rsidRPr="001557DA">
        <w:rPr>
          <w:rFonts w:asciiTheme="minorHAnsi" w:hAnsiTheme="minorHAnsi" w:cstheme="minorHAnsi"/>
          <w:w w:val="105"/>
        </w:rPr>
        <w:t>Islam</w:t>
      </w:r>
      <w:r w:rsidR="00B24E37">
        <w:rPr>
          <w:rFonts w:asciiTheme="minorHAnsi" w:hAnsiTheme="minorHAnsi" w:cstheme="minorHAnsi"/>
          <w:w w:val="105"/>
        </w:rPr>
        <w:br/>
      </w: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6390"/>
        <w:gridCol w:w="7654"/>
      </w:tblGrid>
      <w:tr w:rsidR="000629AE" w:rsidRPr="000629AE" w14:paraId="5645596D" w14:textId="77777777" w:rsidTr="009B573B">
        <w:trPr>
          <w:trHeight w:val="315"/>
        </w:trPr>
        <w:tc>
          <w:tcPr>
            <w:tcW w:w="1711" w:type="dxa"/>
            <w:vMerge w:val="restart"/>
          </w:tcPr>
          <w:p w14:paraId="49D2900A" w14:textId="77777777" w:rsidR="00C356C7" w:rsidRPr="000629AE" w:rsidRDefault="00C356C7" w:rsidP="00037D6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390" w:type="dxa"/>
          </w:tcPr>
          <w:p w14:paraId="2DECADE5" w14:textId="77777777" w:rsidR="00C356C7" w:rsidRPr="000629AE" w:rsidRDefault="00C356C7" w:rsidP="00037D63">
            <w:pPr>
              <w:pStyle w:val="TableParagraph"/>
              <w:spacing w:before="15"/>
              <w:rPr>
                <w:rFonts w:asciiTheme="minorHAnsi" w:hAnsiTheme="minorHAnsi" w:cstheme="minorHAnsi"/>
                <w:b/>
              </w:rPr>
            </w:pPr>
            <w:r w:rsidRPr="000629AE">
              <w:rPr>
                <w:rFonts w:asciiTheme="minorHAnsi" w:hAnsiTheme="minorHAnsi" w:cstheme="minorHAnsi"/>
                <w:b/>
                <w:w w:val="105"/>
              </w:rPr>
              <w:t>Key Stage 1</w:t>
            </w:r>
          </w:p>
        </w:tc>
        <w:tc>
          <w:tcPr>
            <w:tcW w:w="7654" w:type="dxa"/>
          </w:tcPr>
          <w:p w14:paraId="6BD7F0FF" w14:textId="77777777" w:rsidR="00C356C7" w:rsidRPr="000629AE" w:rsidRDefault="00C356C7" w:rsidP="00037D63">
            <w:pPr>
              <w:pStyle w:val="TableParagraph"/>
              <w:spacing w:before="15"/>
              <w:ind w:left="79"/>
              <w:rPr>
                <w:rFonts w:asciiTheme="minorHAnsi" w:hAnsiTheme="minorHAnsi" w:cstheme="minorHAnsi"/>
                <w:b/>
              </w:rPr>
            </w:pPr>
            <w:r w:rsidRPr="000629AE">
              <w:rPr>
                <w:rFonts w:asciiTheme="minorHAnsi" w:hAnsiTheme="minorHAnsi" w:cstheme="minorHAnsi"/>
                <w:b/>
                <w:w w:val="105"/>
              </w:rPr>
              <w:t>Key Stage 2</w:t>
            </w:r>
          </w:p>
        </w:tc>
      </w:tr>
      <w:tr w:rsidR="000629AE" w:rsidRPr="000629AE" w14:paraId="47472E2D" w14:textId="77777777" w:rsidTr="009B573B">
        <w:trPr>
          <w:trHeight w:val="302"/>
        </w:trPr>
        <w:tc>
          <w:tcPr>
            <w:tcW w:w="1711" w:type="dxa"/>
            <w:vMerge/>
            <w:tcBorders>
              <w:top w:val="nil"/>
            </w:tcBorders>
          </w:tcPr>
          <w:p w14:paraId="3D848EED" w14:textId="77777777" w:rsidR="00C356C7" w:rsidRPr="000629AE" w:rsidRDefault="00C356C7" w:rsidP="00037D6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390" w:type="dxa"/>
          </w:tcPr>
          <w:p w14:paraId="216BFC42" w14:textId="77777777" w:rsidR="00C356C7" w:rsidRPr="000629AE" w:rsidRDefault="00C356C7" w:rsidP="00037D63">
            <w:pPr>
              <w:pStyle w:val="TableParagraph"/>
              <w:spacing w:before="20"/>
              <w:rPr>
                <w:rFonts w:asciiTheme="minorHAnsi" w:hAnsiTheme="minorHAnsi" w:cstheme="minorHAnsi"/>
                <w:b/>
                <w:bCs/>
              </w:rPr>
            </w:pPr>
            <w:r w:rsidRPr="000629AE">
              <w:rPr>
                <w:rFonts w:asciiTheme="minorHAnsi" w:hAnsiTheme="minorHAnsi" w:cstheme="minorHAnsi"/>
                <w:b/>
                <w:bCs/>
              </w:rPr>
              <w:t>Introduce:</w:t>
            </w:r>
          </w:p>
        </w:tc>
        <w:tc>
          <w:tcPr>
            <w:tcW w:w="7654" w:type="dxa"/>
          </w:tcPr>
          <w:p w14:paraId="46B92181" w14:textId="77777777" w:rsidR="00C356C7" w:rsidRPr="000629AE" w:rsidRDefault="00C356C7" w:rsidP="00037D63">
            <w:pPr>
              <w:pStyle w:val="TableParagraph"/>
              <w:spacing w:before="20"/>
              <w:ind w:left="79"/>
              <w:rPr>
                <w:rFonts w:asciiTheme="minorHAnsi" w:hAnsiTheme="minorHAnsi" w:cstheme="minorHAnsi"/>
                <w:b/>
                <w:bCs/>
              </w:rPr>
            </w:pPr>
            <w:r w:rsidRPr="000629AE">
              <w:rPr>
                <w:rFonts w:asciiTheme="minorHAnsi" w:hAnsiTheme="minorHAnsi" w:cstheme="minorHAnsi"/>
                <w:b/>
                <w:bCs/>
              </w:rPr>
              <w:t>Develop understanding of:</w:t>
            </w:r>
          </w:p>
        </w:tc>
      </w:tr>
      <w:tr w:rsidR="000629AE" w:rsidRPr="000629AE" w14:paraId="04FDDF27" w14:textId="77777777" w:rsidTr="009B573B">
        <w:trPr>
          <w:trHeight w:val="2677"/>
        </w:trPr>
        <w:tc>
          <w:tcPr>
            <w:tcW w:w="1711" w:type="dxa"/>
          </w:tcPr>
          <w:p w14:paraId="6CB85025" w14:textId="0A99A2F3" w:rsidR="00C356C7" w:rsidRDefault="00462CE8" w:rsidP="0071575D">
            <w:pPr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</w:rPr>
              <w:drawing>
                <wp:anchor distT="0" distB="0" distL="114300" distR="114300" simplePos="0" relativeHeight="251695616" behindDoc="1" locked="0" layoutInCell="1" allowOverlap="1" wp14:anchorId="7A3628CF" wp14:editId="6CC00910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198651</wp:posOffset>
                  </wp:positionV>
                  <wp:extent cx="894715" cy="914400"/>
                  <wp:effectExtent l="0" t="0" r="635" b="0"/>
                  <wp:wrapTight wrapText="bothSides">
                    <wp:wrapPolygon edited="0">
                      <wp:start x="0" y="0"/>
                      <wp:lineTo x="0" y="21150"/>
                      <wp:lineTo x="21155" y="21150"/>
                      <wp:lineTo x="21155" y="0"/>
                      <wp:lineTo x="0" y="0"/>
                    </wp:wrapPolygon>
                  </wp:wrapTight>
                  <wp:docPr id="513411549" name="Picture 51341154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1FD1A5B-3A37-5D37-4A7A-7786B048E2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:a16="http://schemas.microsoft.com/office/drawing/2014/main" id="{F1FD1A5B-3A37-5D37-4A7A-7786B048E2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356C7" w:rsidRPr="000629AE">
              <w:rPr>
                <w:rFonts w:asciiTheme="minorHAnsi" w:hAnsiTheme="minorHAnsi" w:cstheme="minorHAnsi"/>
                <w:b/>
                <w:bCs/>
              </w:rPr>
              <w:t xml:space="preserve">Theology: </w:t>
            </w:r>
          </w:p>
          <w:p w14:paraId="10C345CC" w14:textId="41AFA6AA" w:rsidR="00B24E37" w:rsidRPr="000629AE" w:rsidRDefault="00B24E37" w:rsidP="0071575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390" w:type="dxa"/>
          </w:tcPr>
          <w:p w14:paraId="2E596798" w14:textId="3C927910" w:rsidR="00C356C7" w:rsidRPr="000629AE" w:rsidRDefault="00C356C7" w:rsidP="0056521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concept of One God.</w:t>
            </w:r>
            <w:r w:rsidR="005D20D7">
              <w:rPr>
                <w:rFonts w:asciiTheme="minorHAnsi" w:hAnsiTheme="minorHAnsi" w:cstheme="minorHAnsi"/>
              </w:rPr>
              <w:br/>
            </w:r>
          </w:p>
          <w:p w14:paraId="36E80CCF" w14:textId="5A3B3CD1" w:rsidR="00C356C7" w:rsidRPr="000629AE" w:rsidRDefault="00C356C7" w:rsidP="0056521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life and teachings of the Prophet Muhammad.</w:t>
            </w:r>
            <w:r w:rsidR="005D20D7">
              <w:rPr>
                <w:rFonts w:asciiTheme="minorHAnsi" w:hAnsiTheme="minorHAnsi" w:cstheme="minorHAnsi"/>
              </w:rPr>
              <w:br/>
            </w:r>
          </w:p>
          <w:p w14:paraId="7F402BD3" w14:textId="77777777" w:rsidR="00C356C7" w:rsidRPr="000629AE" w:rsidRDefault="00C356C7" w:rsidP="0056521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Qur’an as a revealed scripture.</w:t>
            </w:r>
          </w:p>
        </w:tc>
        <w:tc>
          <w:tcPr>
            <w:tcW w:w="7654" w:type="dxa"/>
          </w:tcPr>
          <w:p w14:paraId="5BDE3A8E" w14:textId="6EB08492" w:rsidR="00C356C7" w:rsidRPr="000629AE" w:rsidRDefault="00C356C7" w:rsidP="00565214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Concepts:</w:t>
            </w:r>
            <w:r w:rsidR="0071575D" w:rsidRPr="000629AE">
              <w:rPr>
                <w:rFonts w:asciiTheme="minorHAnsi" w:hAnsiTheme="minorHAnsi" w:cstheme="minorHAnsi"/>
              </w:rPr>
              <w:t xml:space="preserve"> </w:t>
            </w:r>
            <w:r w:rsidRPr="000629AE">
              <w:rPr>
                <w:rFonts w:asciiTheme="minorHAnsi" w:hAnsiTheme="minorHAnsi" w:cstheme="minorHAnsi"/>
              </w:rPr>
              <w:t xml:space="preserve">Tawhid, Creation, Prophethood, Revelation, </w:t>
            </w:r>
            <w:proofErr w:type="spellStart"/>
            <w:r w:rsidRPr="000629AE">
              <w:rPr>
                <w:rFonts w:asciiTheme="minorHAnsi" w:hAnsiTheme="minorHAnsi" w:cstheme="minorHAnsi"/>
              </w:rPr>
              <w:t>Khalifah</w:t>
            </w:r>
            <w:proofErr w:type="spellEnd"/>
            <w:r w:rsidRPr="000629AE">
              <w:rPr>
                <w:rFonts w:asciiTheme="minorHAnsi" w:hAnsiTheme="minorHAnsi" w:cstheme="minorHAnsi"/>
              </w:rPr>
              <w:t xml:space="preserve"> and </w:t>
            </w:r>
            <w:proofErr w:type="spellStart"/>
            <w:r w:rsidRPr="000629AE">
              <w:rPr>
                <w:rFonts w:asciiTheme="minorHAnsi" w:hAnsiTheme="minorHAnsi" w:cstheme="minorHAnsi"/>
              </w:rPr>
              <w:t>Akirah</w:t>
            </w:r>
            <w:proofErr w:type="spellEnd"/>
            <w:r w:rsidRPr="000629AE">
              <w:rPr>
                <w:rFonts w:asciiTheme="minorHAnsi" w:hAnsiTheme="minorHAnsi" w:cstheme="minorHAnsi"/>
              </w:rPr>
              <w:t>.</w:t>
            </w:r>
          </w:p>
          <w:p w14:paraId="777951FE" w14:textId="04DABE78" w:rsidR="00C356C7" w:rsidRPr="000629AE" w:rsidRDefault="00C356C7" w:rsidP="00565214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life and teachings of the Prophet Muhammad and the Six Articles of Sunni Belief.</w:t>
            </w:r>
            <w:r w:rsidR="0071575D" w:rsidRPr="000629AE">
              <w:rPr>
                <w:rFonts w:asciiTheme="minorHAnsi" w:hAnsiTheme="minorHAnsi" w:cstheme="minorHAnsi"/>
              </w:rPr>
              <w:t xml:space="preserve"> </w:t>
            </w:r>
          </w:p>
          <w:p w14:paraId="044B7982" w14:textId="77777777" w:rsidR="00C356C7" w:rsidRPr="000629AE" w:rsidRDefault="00C356C7" w:rsidP="00565214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Qur’an and Hadith as sources of authority, different genres and the value of recitation.</w:t>
            </w:r>
          </w:p>
          <w:p w14:paraId="5E8129FF" w14:textId="77777777" w:rsidR="00C356C7" w:rsidRPr="000629AE" w:rsidRDefault="00C356C7" w:rsidP="00565214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Key teachings from important Muslim teachers.</w:t>
            </w:r>
          </w:p>
          <w:p w14:paraId="20E3FACD" w14:textId="5D4EF6FD" w:rsidR="0071575D" w:rsidRPr="000629AE" w:rsidRDefault="00C356C7" w:rsidP="00565214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impact of the spread of Islam.</w:t>
            </w:r>
          </w:p>
          <w:p w14:paraId="36FC3805" w14:textId="77777777" w:rsidR="00C356C7" w:rsidRPr="000629AE" w:rsidRDefault="00C356C7" w:rsidP="00565214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How experiences have impacted on belief.</w:t>
            </w:r>
          </w:p>
        </w:tc>
      </w:tr>
      <w:tr w:rsidR="000629AE" w:rsidRPr="000629AE" w14:paraId="73845061" w14:textId="77777777" w:rsidTr="009B573B">
        <w:trPr>
          <w:trHeight w:val="1727"/>
        </w:trPr>
        <w:tc>
          <w:tcPr>
            <w:tcW w:w="1711" w:type="dxa"/>
          </w:tcPr>
          <w:p w14:paraId="1A668BA6" w14:textId="694B6A5F" w:rsidR="00B24E37" w:rsidRPr="000629AE" w:rsidRDefault="00B24E37" w:rsidP="001557DA">
            <w:pPr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  <w14:ligatures w14:val="standardContextual"/>
              </w:rPr>
              <w:drawing>
                <wp:anchor distT="0" distB="0" distL="114300" distR="114300" simplePos="0" relativeHeight="251693568" behindDoc="1" locked="0" layoutInCell="1" allowOverlap="1" wp14:anchorId="2D2AE51C" wp14:editId="647F6FB2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207202</wp:posOffset>
                  </wp:positionV>
                  <wp:extent cx="862642" cy="846958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996" y="20903"/>
                      <wp:lineTo x="20996" y="0"/>
                      <wp:lineTo x="0" y="0"/>
                    </wp:wrapPolygon>
                  </wp:wrapTight>
                  <wp:docPr id="2077880458" name="Picture 20778804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1712666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642" cy="846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356C7" w:rsidRPr="000629AE">
              <w:rPr>
                <w:rFonts w:asciiTheme="minorHAnsi" w:hAnsiTheme="minorHAnsi" w:cstheme="minorHAnsi"/>
                <w:b/>
                <w:bCs/>
              </w:rPr>
              <w:t xml:space="preserve">Philosophy: </w:t>
            </w:r>
          </w:p>
        </w:tc>
        <w:tc>
          <w:tcPr>
            <w:tcW w:w="6390" w:type="dxa"/>
          </w:tcPr>
          <w:p w14:paraId="3E2E5E72" w14:textId="190AC49F" w:rsidR="000629AE" w:rsidRPr="000629AE" w:rsidRDefault="00C356C7" w:rsidP="0056521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 xml:space="preserve">Key philosophical vocabulary. </w:t>
            </w:r>
            <w:r w:rsidR="005D20D7">
              <w:rPr>
                <w:rFonts w:asciiTheme="minorHAnsi" w:hAnsiTheme="minorHAnsi" w:cstheme="minorHAnsi"/>
              </w:rPr>
              <w:br/>
            </w:r>
          </w:p>
          <w:p w14:paraId="6B0826C9" w14:textId="4D25C20E" w:rsidR="00C356C7" w:rsidRPr="000629AE" w:rsidRDefault="00C356C7" w:rsidP="0056521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Ways of reasoning.</w:t>
            </w:r>
            <w:r w:rsidR="005D20D7">
              <w:rPr>
                <w:rFonts w:asciiTheme="minorHAnsi" w:hAnsiTheme="minorHAnsi" w:cstheme="minorHAnsi"/>
              </w:rPr>
              <w:br/>
            </w:r>
          </w:p>
          <w:p w14:paraId="32C4D1CD" w14:textId="77777777" w:rsidR="00C356C7" w:rsidRPr="000629AE" w:rsidRDefault="00C356C7" w:rsidP="0056521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 xml:space="preserve">Make links between belief and </w:t>
            </w:r>
            <w:proofErr w:type="spellStart"/>
            <w:r w:rsidRPr="000629AE">
              <w:rPr>
                <w:rFonts w:asciiTheme="minorHAnsi" w:hAnsiTheme="minorHAnsi" w:cstheme="minorHAnsi"/>
              </w:rPr>
              <w:t>behaviour</w:t>
            </w:r>
            <w:proofErr w:type="spellEnd"/>
            <w:r w:rsidRPr="000629AE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7654" w:type="dxa"/>
          </w:tcPr>
          <w:p w14:paraId="43B164CA" w14:textId="0AF9706D" w:rsidR="00C356C7" w:rsidRPr="000629AE" w:rsidRDefault="00C356C7" w:rsidP="0056521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different views about the nature of knowledge, meaning and existence.</w:t>
            </w:r>
            <w:r w:rsidR="005D20D7">
              <w:rPr>
                <w:rFonts w:asciiTheme="minorHAnsi" w:hAnsiTheme="minorHAnsi" w:cstheme="minorHAnsi"/>
              </w:rPr>
              <w:br/>
            </w:r>
          </w:p>
          <w:p w14:paraId="5A974809" w14:textId="1E5AB627" w:rsidR="001557DA" w:rsidRPr="000629AE" w:rsidRDefault="00C356C7" w:rsidP="0056521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Introducing ethical theory.</w:t>
            </w:r>
            <w:r w:rsidR="005D20D7">
              <w:rPr>
                <w:rFonts w:asciiTheme="minorHAnsi" w:hAnsiTheme="minorHAnsi" w:cstheme="minorHAnsi"/>
              </w:rPr>
              <w:br/>
            </w:r>
          </w:p>
          <w:p w14:paraId="16812565" w14:textId="77777777" w:rsidR="00C356C7" w:rsidRPr="000629AE" w:rsidRDefault="00C356C7" w:rsidP="0056521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Muslim perspectives on moral issues, including the idea of ‘intention’.</w:t>
            </w:r>
          </w:p>
        </w:tc>
      </w:tr>
      <w:tr w:rsidR="000629AE" w:rsidRPr="000629AE" w14:paraId="27BA8826" w14:textId="77777777" w:rsidTr="009B573B">
        <w:trPr>
          <w:trHeight w:val="2503"/>
        </w:trPr>
        <w:tc>
          <w:tcPr>
            <w:tcW w:w="1711" w:type="dxa"/>
          </w:tcPr>
          <w:p w14:paraId="094D83DA" w14:textId="77777777" w:rsidR="00C356C7" w:rsidRDefault="00C356C7" w:rsidP="001557DA">
            <w:pPr>
              <w:rPr>
                <w:rFonts w:asciiTheme="minorHAnsi" w:hAnsiTheme="minorHAnsi" w:cstheme="minorHAnsi"/>
                <w:b/>
                <w:bCs/>
              </w:rPr>
            </w:pPr>
            <w:r w:rsidRPr="000629AE">
              <w:rPr>
                <w:rFonts w:asciiTheme="minorHAnsi" w:hAnsiTheme="minorHAnsi" w:cstheme="minorHAnsi"/>
                <w:b/>
                <w:bCs/>
              </w:rPr>
              <w:t xml:space="preserve">Human/Social Sciences: </w:t>
            </w:r>
          </w:p>
          <w:p w14:paraId="360C9E63" w14:textId="7DC7F5AB" w:rsidR="00B24E37" w:rsidRPr="000629AE" w:rsidRDefault="00B24E37" w:rsidP="001557DA">
            <w:pPr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  <w14:ligatures w14:val="standardContextual"/>
              </w:rPr>
              <w:drawing>
                <wp:anchor distT="0" distB="0" distL="114300" distR="114300" simplePos="0" relativeHeight="251691520" behindDoc="1" locked="0" layoutInCell="1" allowOverlap="1" wp14:anchorId="7B289927" wp14:editId="7858F49D">
                  <wp:simplePos x="0" y="0"/>
                  <wp:positionH relativeFrom="column">
                    <wp:posOffset>53163</wp:posOffset>
                  </wp:positionH>
                  <wp:positionV relativeFrom="paragraph">
                    <wp:posOffset>177165</wp:posOffset>
                  </wp:positionV>
                  <wp:extent cx="861060" cy="828040"/>
                  <wp:effectExtent l="0" t="0" r="0" b="0"/>
                  <wp:wrapTight wrapText="bothSides">
                    <wp:wrapPolygon edited="0">
                      <wp:start x="0" y="0"/>
                      <wp:lineTo x="0" y="20871"/>
                      <wp:lineTo x="21027" y="20871"/>
                      <wp:lineTo x="21027" y="0"/>
                      <wp:lineTo x="0" y="0"/>
                    </wp:wrapPolygon>
                  </wp:wrapTight>
                  <wp:docPr id="1875194429" name="Picture 18751944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974447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82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390" w:type="dxa"/>
          </w:tcPr>
          <w:p w14:paraId="1D250D44" w14:textId="77777777" w:rsidR="00C356C7" w:rsidRPr="000629AE" w:rsidRDefault="00C356C7" w:rsidP="0056521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Key vocabulary associated with the study of Islam.</w:t>
            </w:r>
          </w:p>
          <w:p w14:paraId="2D400777" w14:textId="77777777" w:rsidR="001557DA" w:rsidRPr="000629AE" w:rsidRDefault="001557DA" w:rsidP="001557DA">
            <w:pPr>
              <w:rPr>
                <w:rFonts w:asciiTheme="minorHAnsi" w:hAnsiTheme="minorHAnsi" w:cstheme="minorHAnsi"/>
              </w:rPr>
            </w:pPr>
          </w:p>
          <w:p w14:paraId="317AA041" w14:textId="77777777" w:rsidR="00C356C7" w:rsidRPr="000629AE" w:rsidRDefault="00C356C7" w:rsidP="0056521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masjid (mosque), the Five Pillars of Islam, symbolism and artefacts.</w:t>
            </w:r>
          </w:p>
          <w:p w14:paraId="07DC1F02" w14:textId="77777777" w:rsidR="001557DA" w:rsidRPr="000629AE" w:rsidRDefault="001557DA" w:rsidP="001557DA">
            <w:pPr>
              <w:rPr>
                <w:rFonts w:asciiTheme="minorHAnsi" w:hAnsiTheme="minorHAnsi" w:cstheme="minorHAnsi"/>
              </w:rPr>
            </w:pPr>
          </w:p>
          <w:p w14:paraId="48629A15" w14:textId="77777777" w:rsidR="00C356C7" w:rsidRPr="000629AE" w:rsidRDefault="00C356C7" w:rsidP="0056521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role of festivals, ceremonies and Madrassah in the Muslim tradition.</w:t>
            </w:r>
          </w:p>
        </w:tc>
        <w:tc>
          <w:tcPr>
            <w:tcW w:w="7654" w:type="dxa"/>
          </w:tcPr>
          <w:p w14:paraId="09BDE183" w14:textId="77777777" w:rsidR="00C356C7" w:rsidRPr="000629AE" w:rsidRDefault="00C356C7" w:rsidP="0056521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Key vocabulary and global diversity associated with the study of Islam.</w:t>
            </w:r>
          </w:p>
          <w:p w14:paraId="137BD5B1" w14:textId="77777777" w:rsidR="001557DA" w:rsidRPr="000629AE" w:rsidRDefault="001557DA" w:rsidP="001557DA">
            <w:pPr>
              <w:rPr>
                <w:rFonts w:asciiTheme="minorHAnsi" w:hAnsiTheme="minorHAnsi" w:cstheme="minorHAnsi"/>
              </w:rPr>
            </w:pPr>
          </w:p>
          <w:p w14:paraId="548115D0" w14:textId="77777777" w:rsidR="00C356C7" w:rsidRPr="000629AE" w:rsidRDefault="00C356C7" w:rsidP="0056521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masjid, the Five Pillars of Islam and the three main Muslims traditions (Sunni, Shia, Sufi).</w:t>
            </w:r>
          </w:p>
          <w:p w14:paraId="7060FEAF" w14:textId="77777777" w:rsidR="001557DA" w:rsidRPr="000629AE" w:rsidRDefault="001557DA" w:rsidP="001557DA">
            <w:pPr>
              <w:rPr>
                <w:rFonts w:asciiTheme="minorHAnsi" w:hAnsiTheme="minorHAnsi" w:cstheme="minorHAnsi"/>
              </w:rPr>
            </w:pPr>
          </w:p>
          <w:p w14:paraId="772EA161" w14:textId="77777777" w:rsidR="00C356C7" w:rsidRPr="000629AE" w:rsidRDefault="00C356C7" w:rsidP="0056521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Diversity of expression, customs and practices within Islam and their impact on daily life.</w:t>
            </w:r>
          </w:p>
          <w:p w14:paraId="228E1E10" w14:textId="77777777" w:rsidR="001557DA" w:rsidRPr="000629AE" w:rsidRDefault="001557DA" w:rsidP="001557DA">
            <w:pPr>
              <w:rPr>
                <w:rFonts w:asciiTheme="minorHAnsi" w:hAnsiTheme="minorHAnsi" w:cstheme="minorHAnsi"/>
              </w:rPr>
            </w:pPr>
          </w:p>
          <w:p w14:paraId="6FD0CEEA" w14:textId="77777777" w:rsidR="005D20D7" w:rsidRDefault="00C356C7" w:rsidP="0056521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The importance of Ramadan, the two Eid festivals and Jummah prayers</w:t>
            </w:r>
          </w:p>
          <w:p w14:paraId="52F1F7C1" w14:textId="231B77D4" w:rsidR="00C356C7" w:rsidRPr="000629AE" w:rsidRDefault="00C356C7" w:rsidP="00B24E37">
            <w:pPr>
              <w:pStyle w:val="ListParagraph"/>
              <w:ind w:left="720" w:firstLine="0"/>
              <w:rPr>
                <w:rFonts w:asciiTheme="minorHAnsi" w:hAnsiTheme="minorHAnsi" w:cstheme="minorHAnsi"/>
              </w:rPr>
            </w:pPr>
            <w:r w:rsidRPr="000629AE">
              <w:rPr>
                <w:rFonts w:asciiTheme="minorHAnsi" w:hAnsiTheme="minorHAnsi" w:cstheme="minorHAnsi"/>
              </w:rPr>
              <w:t>.</w:t>
            </w:r>
          </w:p>
        </w:tc>
      </w:tr>
    </w:tbl>
    <w:p w14:paraId="2CC73584" w14:textId="77777777" w:rsidR="00C356C7" w:rsidRDefault="002A6D18" w:rsidP="00C356C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lastRenderedPageBreak/>
        <w:drawing>
          <wp:anchor distT="0" distB="0" distL="114300" distR="114300" simplePos="0" relativeHeight="251707904" behindDoc="1" locked="0" layoutInCell="1" allowOverlap="1" wp14:anchorId="1B766C15" wp14:editId="1C7482AE">
            <wp:simplePos x="0" y="0"/>
            <wp:positionH relativeFrom="margin">
              <wp:align>right</wp:align>
            </wp:positionH>
            <wp:positionV relativeFrom="paragraph">
              <wp:posOffset>-620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1161637405" name="Graphic 1161637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44E13F" w14:textId="77777777" w:rsidR="001869EC" w:rsidRDefault="001869EC" w:rsidP="001869EC">
      <w:pPr>
        <w:widowControl/>
        <w:autoSpaceDE/>
        <w:autoSpaceDN/>
        <w:spacing w:after="160" w:line="259" w:lineRule="auto"/>
        <w:rPr>
          <w:rFonts w:asciiTheme="minorHAnsi" w:hAnsiTheme="minorHAnsi" w:cstheme="minorHAnsi"/>
          <w:b/>
        </w:rPr>
      </w:pPr>
    </w:p>
    <w:p w14:paraId="69820597" w14:textId="66DA8FC2" w:rsidR="001869EC" w:rsidRPr="001557DA" w:rsidRDefault="001869EC" w:rsidP="001869EC">
      <w:pPr>
        <w:pStyle w:val="Heading1"/>
        <w:spacing w:before="240" w:line="240" w:lineRule="auto"/>
        <w:ind w:left="106"/>
        <w:rPr>
          <w:rFonts w:asciiTheme="minorHAnsi" w:hAnsiTheme="minorHAnsi" w:cstheme="minorHAnsi"/>
        </w:rPr>
      </w:pPr>
      <w:r w:rsidRPr="001557DA">
        <w:rPr>
          <w:rFonts w:asciiTheme="minorHAnsi" w:hAnsiTheme="minorHAnsi" w:cstheme="minorHAnsi"/>
        </w:rPr>
        <w:t>Judaism</w:t>
      </w:r>
    </w:p>
    <w:p w14:paraId="3C1D4FEE" w14:textId="77777777" w:rsidR="001869EC" w:rsidRPr="0071575D" w:rsidRDefault="001869EC" w:rsidP="001869EC">
      <w:pPr>
        <w:pStyle w:val="BodyText"/>
        <w:spacing w:before="9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6814"/>
        <w:gridCol w:w="7089"/>
      </w:tblGrid>
      <w:tr w:rsidR="001869EC" w:rsidRPr="008F4D39" w14:paraId="31CD196B" w14:textId="77777777" w:rsidTr="00BA7013">
        <w:trPr>
          <w:trHeight w:val="315"/>
        </w:trPr>
        <w:tc>
          <w:tcPr>
            <w:tcW w:w="1711" w:type="dxa"/>
            <w:vMerge w:val="restart"/>
          </w:tcPr>
          <w:p w14:paraId="4B9025FE" w14:textId="77777777" w:rsidR="001869EC" w:rsidRPr="008F4D39" w:rsidRDefault="001869EC" w:rsidP="00BA701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814" w:type="dxa"/>
          </w:tcPr>
          <w:p w14:paraId="740E5484" w14:textId="77777777" w:rsidR="001869EC" w:rsidRPr="008F4D39" w:rsidRDefault="001869EC" w:rsidP="00BA7013">
            <w:pPr>
              <w:pStyle w:val="TableParagraph"/>
              <w:spacing w:before="15"/>
              <w:ind w:left="79"/>
              <w:rPr>
                <w:rFonts w:asciiTheme="minorHAnsi" w:hAnsiTheme="minorHAnsi" w:cstheme="minorHAnsi"/>
                <w:b/>
              </w:rPr>
            </w:pPr>
            <w:r w:rsidRPr="008F4D39">
              <w:rPr>
                <w:rFonts w:asciiTheme="minorHAnsi" w:hAnsiTheme="minorHAnsi" w:cstheme="minorHAnsi"/>
                <w:b/>
                <w:w w:val="105"/>
              </w:rPr>
              <w:t>Key Stage 1</w:t>
            </w:r>
          </w:p>
        </w:tc>
        <w:tc>
          <w:tcPr>
            <w:tcW w:w="7089" w:type="dxa"/>
          </w:tcPr>
          <w:p w14:paraId="64CD4496" w14:textId="77777777" w:rsidR="001869EC" w:rsidRPr="008F4D39" w:rsidRDefault="001869EC" w:rsidP="00BA7013">
            <w:pPr>
              <w:pStyle w:val="TableParagraph"/>
              <w:spacing w:before="15"/>
              <w:ind w:left="79"/>
              <w:rPr>
                <w:rFonts w:asciiTheme="minorHAnsi" w:hAnsiTheme="minorHAnsi" w:cstheme="minorHAnsi"/>
                <w:b/>
              </w:rPr>
            </w:pPr>
            <w:r w:rsidRPr="008F4D39">
              <w:rPr>
                <w:rFonts w:asciiTheme="minorHAnsi" w:hAnsiTheme="minorHAnsi" w:cstheme="minorHAnsi"/>
                <w:b/>
                <w:w w:val="105"/>
              </w:rPr>
              <w:t>Key Stage 2</w:t>
            </w:r>
          </w:p>
        </w:tc>
      </w:tr>
      <w:tr w:rsidR="001869EC" w:rsidRPr="008F4D39" w14:paraId="5B721F39" w14:textId="77777777" w:rsidTr="00BA7013">
        <w:trPr>
          <w:trHeight w:val="302"/>
        </w:trPr>
        <w:tc>
          <w:tcPr>
            <w:tcW w:w="1711" w:type="dxa"/>
            <w:vMerge/>
            <w:tcBorders>
              <w:top w:val="nil"/>
            </w:tcBorders>
          </w:tcPr>
          <w:p w14:paraId="2454D911" w14:textId="77777777" w:rsidR="001869EC" w:rsidRPr="008F4D39" w:rsidRDefault="001869EC" w:rsidP="00BA701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814" w:type="dxa"/>
          </w:tcPr>
          <w:p w14:paraId="661827AE" w14:textId="77777777" w:rsidR="001869EC" w:rsidRPr="008F4D39" w:rsidRDefault="001869EC" w:rsidP="00BA7013">
            <w:pPr>
              <w:pStyle w:val="TableParagraph"/>
              <w:spacing w:before="20"/>
              <w:ind w:left="79"/>
              <w:rPr>
                <w:rFonts w:asciiTheme="minorHAnsi" w:hAnsiTheme="minorHAnsi" w:cstheme="minorHAnsi"/>
                <w:b/>
                <w:bCs/>
              </w:rPr>
            </w:pPr>
            <w:r w:rsidRPr="008F4D39">
              <w:rPr>
                <w:rFonts w:asciiTheme="minorHAnsi" w:hAnsiTheme="minorHAnsi" w:cstheme="minorHAnsi"/>
                <w:b/>
                <w:bCs/>
              </w:rPr>
              <w:t>Introduce:</w:t>
            </w:r>
          </w:p>
        </w:tc>
        <w:tc>
          <w:tcPr>
            <w:tcW w:w="7089" w:type="dxa"/>
          </w:tcPr>
          <w:p w14:paraId="47B73B7E" w14:textId="77777777" w:rsidR="001869EC" w:rsidRPr="008F4D39" w:rsidRDefault="001869EC" w:rsidP="00BA7013">
            <w:pPr>
              <w:pStyle w:val="TableParagraph"/>
              <w:spacing w:before="20"/>
              <w:ind w:left="79"/>
              <w:rPr>
                <w:rFonts w:asciiTheme="minorHAnsi" w:hAnsiTheme="minorHAnsi" w:cstheme="minorHAnsi"/>
                <w:b/>
                <w:bCs/>
              </w:rPr>
            </w:pPr>
            <w:r w:rsidRPr="008F4D39">
              <w:rPr>
                <w:rFonts w:asciiTheme="minorHAnsi" w:hAnsiTheme="minorHAnsi" w:cstheme="minorHAnsi"/>
                <w:b/>
                <w:bCs/>
              </w:rPr>
              <w:t>Develop understanding of:</w:t>
            </w:r>
          </w:p>
        </w:tc>
      </w:tr>
      <w:tr w:rsidR="001869EC" w:rsidRPr="008F4D39" w14:paraId="1D095D63" w14:textId="77777777" w:rsidTr="00BA7013">
        <w:trPr>
          <w:trHeight w:val="2283"/>
        </w:trPr>
        <w:tc>
          <w:tcPr>
            <w:tcW w:w="1711" w:type="dxa"/>
          </w:tcPr>
          <w:p w14:paraId="4424AE5D" w14:textId="77777777" w:rsidR="001869EC" w:rsidRDefault="001869EC" w:rsidP="00BA7013">
            <w:pPr>
              <w:rPr>
                <w:rFonts w:asciiTheme="minorHAnsi" w:hAnsiTheme="minorHAnsi" w:cstheme="minorHAnsi"/>
                <w:b/>
                <w:bCs/>
              </w:rPr>
            </w:pPr>
            <w:r w:rsidRPr="008F4D39">
              <w:rPr>
                <w:rFonts w:asciiTheme="minorHAnsi" w:hAnsiTheme="minorHAnsi" w:cstheme="minorHAnsi"/>
                <w:b/>
                <w:bCs/>
              </w:rPr>
              <w:t xml:space="preserve">Theology: </w:t>
            </w:r>
          </w:p>
          <w:p w14:paraId="4E420BC3" w14:textId="77777777" w:rsidR="001869EC" w:rsidRPr="008F4D39" w:rsidRDefault="001869EC" w:rsidP="00BA7013">
            <w:pPr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</w:rPr>
              <w:drawing>
                <wp:anchor distT="0" distB="0" distL="114300" distR="114300" simplePos="0" relativeHeight="251712000" behindDoc="1" locked="0" layoutInCell="1" allowOverlap="1" wp14:anchorId="306580F8" wp14:editId="411172D9">
                  <wp:simplePos x="0" y="0"/>
                  <wp:positionH relativeFrom="column">
                    <wp:posOffset>74427</wp:posOffset>
                  </wp:positionH>
                  <wp:positionV relativeFrom="paragraph">
                    <wp:posOffset>177800</wp:posOffset>
                  </wp:positionV>
                  <wp:extent cx="894715" cy="914400"/>
                  <wp:effectExtent l="0" t="0" r="635" b="0"/>
                  <wp:wrapTight wrapText="bothSides">
                    <wp:wrapPolygon edited="0">
                      <wp:start x="0" y="0"/>
                      <wp:lineTo x="0" y="21150"/>
                      <wp:lineTo x="21155" y="21150"/>
                      <wp:lineTo x="21155" y="0"/>
                      <wp:lineTo x="0" y="0"/>
                    </wp:wrapPolygon>
                  </wp:wrapTight>
                  <wp:docPr id="1173292785" name="Picture 1173292785" descr="A group of people with question mark and a question mark&#10;&#10;Description automatically generated with low confidenc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1FD1A5B-3A37-5D37-4A7A-7786B048E2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3292785" name="Picture 1173292785" descr="A group of people with question mark and a question mark&#10;&#10;Description automatically generated with low confidence">
                            <a:extLst>
                              <a:ext uri="{FF2B5EF4-FFF2-40B4-BE49-F238E27FC236}">
                                <a16:creationId xmlns:a16="http://schemas.microsoft.com/office/drawing/2014/main" id="{F1FD1A5B-3A37-5D37-4A7A-7786B048E2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814" w:type="dxa"/>
          </w:tcPr>
          <w:p w14:paraId="56CA19D8" w14:textId="77777777" w:rsidR="001869EC" w:rsidRPr="008F4D39" w:rsidRDefault="001869EC" w:rsidP="00565214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The concept of One God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224E63CA" w14:textId="77777777" w:rsidR="001869EC" w:rsidRPr="008F4D39" w:rsidRDefault="001869EC" w:rsidP="00BA7013">
            <w:pPr>
              <w:rPr>
                <w:rFonts w:asciiTheme="minorHAnsi" w:hAnsiTheme="minorHAnsi" w:cstheme="minorHAnsi"/>
              </w:rPr>
            </w:pPr>
          </w:p>
          <w:p w14:paraId="3456FA93" w14:textId="77777777" w:rsidR="001869EC" w:rsidRPr="008F4D39" w:rsidRDefault="001869EC" w:rsidP="00565214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The Torah as the five books of Moses,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8F4D39">
              <w:rPr>
                <w:rFonts w:asciiTheme="minorHAnsi" w:hAnsiTheme="minorHAnsi" w:cstheme="minorHAnsi"/>
              </w:rPr>
              <w:t>written in Hebrew.</w:t>
            </w:r>
          </w:p>
          <w:p w14:paraId="07D7AA1B" w14:textId="77777777" w:rsidR="001869EC" w:rsidRPr="008F4D39" w:rsidRDefault="001869EC" w:rsidP="00BA7013">
            <w:pPr>
              <w:rPr>
                <w:rFonts w:asciiTheme="minorHAnsi" w:hAnsiTheme="minorHAnsi" w:cstheme="minorHAnsi"/>
              </w:rPr>
            </w:pPr>
          </w:p>
          <w:p w14:paraId="77A572F8" w14:textId="77777777" w:rsidR="001869EC" w:rsidRPr="008F4D39" w:rsidRDefault="001869EC" w:rsidP="00565214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The different genre contained within the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8F4D39">
              <w:rPr>
                <w:rFonts w:asciiTheme="minorHAnsi" w:hAnsiTheme="minorHAnsi" w:cstheme="minorHAnsi"/>
              </w:rPr>
              <w:t>first five books.</w:t>
            </w:r>
          </w:p>
          <w:p w14:paraId="213897E5" w14:textId="77777777" w:rsidR="001869EC" w:rsidRPr="008F4D39" w:rsidRDefault="001869EC" w:rsidP="00BA7013">
            <w:pPr>
              <w:rPr>
                <w:rFonts w:asciiTheme="minorHAnsi" w:hAnsiTheme="minorHAnsi" w:cstheme="minorHAnsi"/>
              </w:rPr>
            </w:pPr>
          </w:p>
          <w:p w14:paraId="1327F327" w14:textId="77777777" w:rsidR="001869EC" w:rsidRPr="008F4D39" w:rsidRDefault="001869EC" w:rsidP="00565214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Narratives about the lives of Jewish descendants.</w:t>
            </w:r>
          </w:p>
        </w:tc>
        <w:tc>
          <w:tcPr>
            <w:tcW w:w="7089" w:type="dxa"/>
          </w:tcPr>
          <w:p w14:paraId="7EA7D32A" w14:textId="77777777" w:rsidR="001869EC" w:rsidRPr="008F4D39" w:rsidRDefault="001869EC" w:rsidP="00565214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Concepts: One God, The Covenant, Mitzvot, Atonement.</w:t>
            </w:r>
          </w:p>
          <w:p w14:paraId="075CF4B6" w14:textId="77777777" w:rsidR="001869EC" w:rsidRPr="008F4D39" w:rsidRDefault="001869EC" w:rsidP="00565214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 xml:space="preserve">The Torah and Talmud as sources of authority. The Hebrew Bible, </w:t>
            </w:r>
            <w:proofErr w:type="spellStart"/>
            <w:r w:rsidRPr="008F4D39">
              <w:rPr>
                <w:rFonts w:asciiTheme="minorHAnsi" w:hAnsiTheme="minorHAnsi" w:cstheme="minorHAnsi"/>
              </w:rPr>
              <w:t>TeNaCh</w:t>
            </w:r>
            <w:proofErr w:type="spellEnd"/>
            <w:r w:rsidRPr="008F4D39">
              <w:rPr>
                <w:rFonts w:asciiTheme="minorHAnsi" w:hAnsiTheme="minorHAnsi" w:cstheme="minorHAnsi"/>
              </w:rPr>
              <w:t xml:space="preserve"> (Torah, Nevi’im, Ketuvim).</w:t>
            </w:r>
          </w:p>
          <w:p w14:paraId="1424A6BD" w14:textId="77777777" w:rsidR="001869EC" w:rsidRPr="008F4D39" w:rsidRDefault="001869EC" w:rsidP="00565214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Importance of the Shema.</w:t>
            </w:r>
          </w:p>
          <w:p w14:paraId="5D1D521D" w14:textId="77777777" w:rsidR="001869EC" w:rsidRPr="008F4D39" w:rsidRDefault="001869EC" w:rsidP="00565214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Narratives associated with the development of the Jewish tradition.</w:t>
            </w:r>
          </w:p>
          <w:p w14:paraId="48E3F7E1" w14:textId="77777777" w:rsidR="001869EC" w:rsidRDefault="001869EC" w:rsidP="00565214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 xml:space="preserve">Importance of reading the Torah out loud. </w:t>
            </w:r>
          </w:p>
          <w:p w14:paraId="6CA9484E" w14:textId="77777777" w:rsidR="001869EC" w:rsidRDefault="001869EC" w:rsidP="00565214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 xml:space="preserve">Key teachings from important Jewish teachers </w:t>
            </w:r>
          </w:p>
          <w:p w14:paraId="3547C2CF" w14:textId="77777777" w:rsidR="001869EC" w:rsidRPr="008F4D39" w:rsidRDefault="001869EC" w:rsidP="00565214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Historical impact Jewish beliefs/culture.</w:t>
            </w:r>
          </w:p>
        </w:tc>
      </w:tr>
      <w:tr w:rsidR="001869EC" w:rsidRPr="008F4D39" w14:paraId="466EBA08" w14:textId="77777777" w:rsidTr="00BA7013">
        <w:trPr>
          <w:trHeight w:val="2150"/>
        </w:trPr>
        <w:tc>
          <w:tcPr>
            <w:tcW w:w="1711" w:type="dxa"/>
          </w:tcPr>
          <w:p w14:paraId="0B505ECF" w14:textId="77777777" w:rsidR="001869EC" w:rsidRDefault="001869EC" w:rsidP="00BA7013">
            <w:pPr>
              <w:pStyle w:val="TableParagraph"/>
              <w:spacing w:before="20" w:line="247" w:lineRule="auto"/>
              <w:ind w:right="24"/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  <w14:ligatures w14:val="standardContextual"/>
              </w:rPr>
              <w:drawing>
                <wp:anchor distT="0" distB="0" distL="114300" distR="114300" simplePos="0" relativeHeight="251710976" behindDoc="1" locked="0" layoutInCell="1" allowOverlap="1" wp14:anchorId="556FD6FB" wp14:editId="3E974775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279223</wp:posOffset>
                  </wp:positionV>
                  <wp:extent cx="862330" cy="846455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996" y="20903"/>
                      <wp:lineTo x="20996" y="0"/>
                      <wp:lineTo x="0" y="0"/>
                    </wp:wrapPolygon>
                  </wp:wrapTight>
                  <wp:docPr id="838003090" name="Picture 838003090" descr="A picture containing font, text, white,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8003090" name="Picture 838003090" descr="A picture containing font, text, white, graphics&#10;&#10;Description automatically generated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330" cy="846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F4D39">
              <w:rPr>
                <w:rFonts w:asciiTheme="minorHAnsi" w:hAnsiTheme="minorHAnsi" w:cstheme="minorHAnsi"/>
                <w:b/>
                <w:bCs/>
              </w:rPr>
              <w:t xml:space="preserve">Philosophy: </w:t>
            </w:r>
          </w:p>
          <w:p w14:paraId="2551D563" w14:textId="77777777" w:rsidR="001869EC" w:rsidRDefault="001869EC" w:rsidP="00BA7013">
            <w:pPr>
              <w:pStyle w:val="TableParagraph"/>
              <w:spacing w:before="20" w:line="247" w:lineRule="auto"/>
              <w:ind w:right="24"/>
              <w:rPr>
                <w:rFonts w:asciiTheme="minorHAnsi" w:hAnsiTheme="minorHAnsi" w:cstheme="minorHAnsi"/>
                <w:b/>
                <w:bCs/>
              </w:rPr>
            </w:pPr>
          </w:p>
          <w:p w14:paraId="4F73F48E" w14:textId="77777777" w:rsidR="001869EC" w:rsidRPr="008F4D39" w:rsidRDefault="001869EC" w:rsidP="00BA7013">
            <w:pPr>
              <w:pStyle w:val="TableParagraph"/>
              <w:spacing w:before="20" w:line="247" w:lineRule="auto"/>
              <w:ind w:right="24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14" w:type="dxa"/>
          </w:tcPr>
          <w:p w14:paraId="2E79D144" w14:textId="77777777" w:rsidR="001869EC" w:rsidRPr="008F4D39" w:rsidRDefault="001869EC" w:rsidP="00565214">
            <w:pPr>
              <w:pStyle w:val="TableParagraph"/>
              <w:numPr>
                <w:ilvl w:val="0"/>
                <w:numId w:val="9"/>
              </w:numPr>
              <w:spacing w:before="20" w:line="247" w:lineRule="auto"/>
              <w:ind w:right="1481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  <w:w w:val="90"/>
              </w:rPr>
              <w:t xml:space="preserve">Key philosophical vocabulary </w:t>
            </w:r>
            <w:r w:rsidRPr="008F4D39">
              <w:rPr>
                <w:rFonts w:asciiTheme="minorHAnsi" w:hAnsiTheme="minorHAnsi" w:cstheme="minorHAnsi"/>
              </w:rPr>
              <w:t>Ways of reasoning</w:t>
            </w:r>
          </w:p>
          <w:p w14:paraId="125DE3D7" w14:textId="77777777" w:rsidR="001869EC" w:rsidRPr="008F4D39" w:rsidRDefault="001869EC" w:rsidP="00BA7013">
            <w:pPr>
              <w:pStyle w:val="TableParagraph"/>
              <w:spacing w:before="20" w:line="247" w:lineRule="auto"/>
              <w:ind w:left="79" w:right="1481"/>
              <w:rPr>
                <w:rFonts w:asciiTheme="minorHAnsi" w:hAnsiTheme="minorHAnsi" w:cstheme="minorHAnsi"/>
              </w:rPr>
            </w:pPr>
          </w:p>
          <w:p w14:paraId="36FA632E" w14:textId="77777777" w:rsidR="001869EC" w:rsidRPr="008F4D39" w:rsidRDefault="001869EC" w:rsidP="00565214">
            <w:pPr>
              <w:pStyle w:val="TableParagraph"/>
              <w:numPr>
                <w:ilvl w:val="0"/>
                <w:numId w:val="9"/>
              </w:numPr>
              <w:spacing w:before="2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 xml:space="preserve">Make links between belief and </w:t>
            </w:r>
            <w:proofErr w:type="spellStart"/>
            <w:r w:rsidRPr="008F4D39">
              <w:rPr>
                <w:rFonts w:asciiTheme="minorHAnsi" w:hAnsiTheme="minorHAnsi" w:cstheme="minorHAnsi"/>
              </w:rPr>
              <w:t>behaviour</w:t>
            </w:r>
            <w:proofErr w:type="spellEnd"/>
          </w:p>
        </w:tc>
        <w:tc>
          <w:tcPr>
            <w:tcW w:w="7089" w:type="dxa"/>
          </w:tcPr>
          <w:p w14:paraId="3EBBBEC4" w14:textId="77777777" w:rsidR="001869EC" w:rsidRPr="009B573B" w:rsidRDefault="001869EC" w:rsidP="00565214">
            <w:pPr>
              <w:pStyle w:val="TableParagraph"/>
              <w:numPr>
                <w:ilvl w:val="0"/>
                <w:numId w:val="9"/>
              </w:numPr>
              <w:spacing w:before="2" w:line="276" w:lineRule="auto"/>
              <w:ind w:right="731"/>
              <w:rPr>
                <w:rFonts w:asciiTheme="minorHAnsi" w:hAnsiTheme="minorHAnsi" w:cstheme="minorHAnsi"/>
              </w:rPr>
            </w:pPr>
            <w:r w:rsidRPr="009B573B">
              <w:rPr>
                <w:rFonts w:asciiTheme="minorHAnsi" w:hAnsiTheme="minorHAnsi" w:cstheme="minorHAnsi"/>
                <w:w w:val="95"/>
              </w:rPr>
              <w:t>The</w:t>
            </w:r>
            <w:r w:rsidRPr="009B573B">
              <w:rPr>
                <w:rFonts w:asciiTheme="minorHAnsi" w:hAnsiTheme="minorHAnsi" w:cstheme="minorHAnsi"/>
                <w:spacing w:val="-40"/>
                <w:w w:val="95"/>
              </w:rPr>
              <w:t xml:space="preserve"> </w:t>
            </w:r>
            <w:r w:rsidRPr="009B573B">
              <w:rPr>
                <w:rFonts w:asciiTheme="minorHAnsi" w:hAnsiTheme="minorHAnsi" w:cstheme="minorHAnsi"/>
                <w:w w:val="95"/>
              </w:rPr>
              <w:t>different</w:t>
            </w:r>
            <w:r w:rsidRPr="009B573B">
              <w:rPr>
                <w:rFonts w:asciiTheme="minorHAnsi" w:hAnsiTheme="minorHAnsi" w:cstheme="minorHAnsi"/>
                <w:spacing w:val="-39"/>
                <w:w w:val="95"/>
              </w:rPr>
              <w:t xml:space="preserve"> </w:t>
            </w:r>
            <w:r w:rsidRPr="009B573B">
              <w:rPr>
                <w:rFonts w:asciiTheme="minorHAnsi" w:hAnsiTheme="minorHAnsi" w:cstheme="minorHAnsi"/>
                <w:w w:val="95"/>
              </w:rPr>
              <w:t>views</w:t>
            </w:r>
            <w:r w:rsidRPr="009B573B">
              <w:rPr>
                <w:rFonts w:asciiTheme="minorHAnsi" w:hAnsiTheme="minorHAnsi" w:cstheme="minorHAnsi"/>
                <w:spacing w:val="-39"/>
                <w:w w:val="95"/>
              </w:rPr>
              <w:t xml:space="preserve"> </w:t>
            </w:r>
            <w:r w:rsidRPr="009B573B">
              <w:rPr>
                <w:rFonts w:asciiTheme="minorHAnsi" w:hAnsiTheme="minorHAnsi" w:cstheme="minorHAnsi"/>
                <w:w w:val="95"/>
              </w:rPr>
              <w:t>about</w:t>
            </w:r>
            <w:r w:rsidRPr="009B573B">
              <w:rPr>
                <w:rFonts w:asciiTheme="minorHAnsi" w:hAnsiTheme="minorHAnsi" w:cstheme="minorHAnsi"/>
                <w:spacing w:val="-39"/>
                <w:w w:val="95"/>
              </w:rPr>
              <w:t xml:space="preserve"> </w:t>
            </w:r>
            <w:r w:rsidRPr="009B573B">
              <w:rPr>
                <w:rFonts w:asciiTheme="minorHAnsi" w:hAnsiTheme="minorHAnsi" w:cstheme="minorHAnsi"/>
                <w:w w:val="95"/>
              </w:rPr>
              <w:t>the</w:t>
            </w:r>
            <w:r w:rsidRPr="009B573B">
              <w:rPr>
                <w:rFonts w:asciiTheme="minorHAnsi" w:hAnsiTheme="minorHAnsi" w:cstheme="minorHAnsi"/>
                <w:spacing w:val="-40"/>
                <w:w w:val="95"/>
              </w:rPr>
              <w:t xml:space="preserve"> </w:t>
            </w:r>
            <w:r w:rsidRPr="009B573B">
              <w:rPr>
                <w:rFonts w:asciiTheme="minorHAnsi" w:hAnsiTheme="minorHAnsi" w:cstheme="minorHAnsi"/>
                <w:w w:val="95"/>
              </w:rPr>
              <w:t>nature</w:t>
            </w:r>
            <w:r w:rsidRPr="009B573B">
              <w:rPr>
                <w:rFonts w:asciiTheme="minorHAnsi" w:hAnsiTheme="minorHAnsi" w:cstheme="minorHAnsi"/>
                <w:spacing w:val="-39"/>
                <w:w w:val="95"/>
              </w:rPr>
              <w:t xml:space="preserve"> </w:t>
            </w:r>
            <w:r w:rsidRPr="009B573B">
              <w:rPr>
                <w:rFonts w:asciiTheme="minorHAnsi" w:hAnsiTheme="minorHAnsi" w:cstheme="minorHAnsi"/>
                <w:w w:val="95"/>
              </w:rPr>
              <w:t>of knowledge,</w:t>
            </w:r>
            <w:r w:rsidRPr="009B573B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9B573B">
              <w:rPr>
                <w:rFonts w:asciiTheme="minorHAnsi" w:hAnsiTheme="minorHAnsi" w:cstheme="minorHAnsi"/>
                <w:w w:val="95"/>
              </w:rPr>
              <w:t>meaning</w:t>
            </w:r>
            <w:r w:rsidRPr="009B573B">
              <w:rPr>
                <w:rFonts w:asciiTheme="minorHAnsi" w:hAnsiTheme="minorHAnsi" w:cstheme="minorHAnsi"/>
                <w:spacing w:val="-28"/>
                <w:w w:val="95"/>
              </w:rPr>
              <w:t xml:space="preserve"> </w:t>
            </w:r>
            <w:r w:rsidRPr="009B573B">
              <w:rPr>
                <w:rFonts w:asciiTheme="minorHAnsi" w:hAnsiTheme="minorHAnsi" w:cstheme="minorHAnsi"/>
                <w:w w:val="95"/>
              </w:rPr>
              <w:t>and</w:t>
            </w:r>
            <w:r w:rsidRPr="009B573B">
              <w:rPr>
                <w:rFonts w:asciiTheme="minorHAnsi" w:hAnsiTheme="minorHAnsi" w:cstheme="minorHAnsi"/>
                <w:spacing w:val="-27"/>
                <w:w w:val="95"/>
              </w:rPr>
              <w:t xml:space="preserve"> </w:t>
            </w:r>
            <w:r w:rsidRPr="009B573B">
              <w:rPr>
                <w:rFonts w:asciiTheme="minorHAnsi" w:hAnsiTheme="minorHAnsi" w:cstheme="minorHAnsi"/>
                <w:w w:val="95"/>
              </w:rPr>
              <w:t>existence.</w:t>
            </w:r>
          </w:p>
          <w:p w14:paraId="439243FD" w14:textId="77777777" w:rsidR="001869EC" w:rsidRDefault="001869EC" w:rsidP="00565214">
            <w:pPr>
              <w:pStyle w:val="TableParagraph"/>
              <w:numPr>
                <w:ilvl w:val="0"/>
                <w:numId w:val="9"/>
              </w:numPr>
              <w:spacing w:before="2" w:line="276" w:lineRule="auto"/>
              <w:ind w:right="731"/>
              <w:rPr>
                <w:rFonts w:asciiTheme="minorHAnsi" w:hAnsiTheme="minorHAnsi" w:cstheme="minorHAnsi"/>
              </w:rPr>
            </w:pPr>
            <w:r w:rsidRPr="009B573B">
              <w:rPr>
                <w:rFonts w:asciiTheme="minorHAnsi" w:hAnsiTheme="minorHAnsi" w:cstheme="minorHAnsi"/>
              </w:rPr>
              <w:t>Introducing ethical theory</w:t>
            </w:r>
          </w:p>
          <w:p w14:paraId="5D471222" w14:textId="77777777" w:rsidR="001869EC" w:rsidRPr="009B573B" w:rsidRDefault="001869EC" w:rsidP="00565214">
            <w:pPr>
              <w:pStyle w:val="TableParagraph"/>
              <w:numPr>
                <w:ilvl w:val="0"/>
                <w:numId w:val="9"/>
              </w:numPr>
              <w:spacing w:before="2" w:line="276" w:lineRule="auto"/>
              <w:ind w:right="731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Jewish perspectives on moral issues, especially the 10 Commandments</w:t>
            </w:r>
          </w:p>
          <w:p w14:paraId="0A8F784C" w14:textId="77777777" w:rsidR="001869EC" w:rsidRPr="008F4D39" w:rsidRDefault="001869EC" w:rsidP="00565214">
            <w:pPr>
              <w:pStyle w:val="TableParagraph"/>
              <w:numPr>
                <w:ilvl w:val="0"/>
                <w:numId w:val="9"/>
              </w:numPr>
              <w:spacing w:before="3" w:line="276" w:lineRule="auto"/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 xml:space="preserve">The importance of loving one’s </w:t>
            </w:r>
            <w:proofErr w:type="spellStart"/>
            <w:r w:rsidRPr="008F4D39">
              <w:rPr>
                <w:rFonts w:asciiTheme="minorHAnsi" w:hAnsiTheme="minorHAnsi" w:cstheme="minorHAnsi"/>
              </w:rPr>
              <w:t>neighbour</w:t>
            </w:r>
            <w:proofErr w:type="spellEnd"/>
            <w:r w:rsidRPr="008F4D39">
              <w:rPr>
                <w:rFonts w:asciiTheme="minorHAnsi" w:hAnsiTheme="minorHAnsi" w:cstheme="minorHAnsi"/>
              </w:rPr>
              <w:t>.</w:t>
            </w:r>
          </w:p>
          <w:p w14:paraId="3D06BC33" w14:textId="77777777" w:rsidR="001869EC" w:rsidRPr="008F4D39" w:rsidRDefault="001869EC" w:rsidP="00565214">
            <w:pPr>
              <w:pStyle w:val="TableParagraph"/>
              <w:numPr>
                <w:ilvl w:val="0"/>
                <w:numId w:val="9"/>
              </w:numPr>
              <w:spacing w:before="9" w:line="276" w:lineRule="auto"/>
              <w:rPr>
                <w:rFonts w:asciiTheme="minorHAnsi" w:hAnsiTheme="minorHAnsi" w:cstheme="minorHAnsi"/>
              </w:rPr>
            </w:pPr>
            <w:proofErr w:type="spellStart"/>
            <w:r w:rsidRPr="008F4D39">
              <w:rPr>
                <w:rFonts w:asciiTheme="minorHAnsi" w:hAnsiTheme="minorHAnsi" w:cstheme="minorHAnsi"/>
              </w:rPr>
              <w:t>Gemillut</w:t>
            </w:r>
            <w:proofErr w:type="spellEnd"/>
            <w:r w:rsidRPr="008F4D3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F4D39">
              <w:rPr>
                <w:rFonts w:asciiTheme="minorHAnsi" w:hAnsiTheme="minorHAnsi" w:cstheme="minorHAnsi"/>
              </w:rPr>
              <w:t>Chasadim</w:t>
            </w:r>
            <w:proofErr w:type="spellEnd"/>
            <w:r w:rsidRPr="008F4D39">
              <w:rPr>
                <w:rFonts w:asciiTheme="minorHAnsi" w:hAnsiTheme="minorHAnsi" w:cstheme="minorHAnsi"/>
              </w:rPr>
              <w:t>, Tzedakah,</w:t>
            </w:r>
          </w:p>
        </w:tc>
      </w:tr>
      <w:tr w:rsidR="001869EC" w:rsidRPr="008F4D39" w14:paraId="6E4D8EA0" w14:textId="77777777" w:rsidTr="00BA7013">
        <w:trPr>
          <w:trHeight w:val="2972"/>
        </w:trPr>
        <w:tc>
          <w:tcPr>
            <w:tcW w:w="1711" w:type="dxa"/>
          </w:tcPr>
          <w:p w14:paraId="20E3A604" w14:textId="77777777" w:rsidR="001869EC" w:rsidRDefault="001869EC" w:rsidP="00BA7013">
            <w:pPr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  <w14:ligatures w14:val="standardContextual"/>
              </w:rPr>
              <w:drawing>
                <wp:anchor distT="0" distB="0" distL="114300" distR="114300" simplePos="0" relativeHeight="251709952" behindDoc="1" locked="0" layoutInCell="1" allowOverlap="1" wp14:anchorId="4C9D1909" wp14:editId="41D65DB0">
                  <wp:simplePos x="0" y="0"/>
                  <wp:positionH relativeFrom="column">
                    <wp:posOffset>74428</wp:posOffset>
                  </wp:positionH>
                  <wp:positionV relativeFrom="paragraph">
                    <wp:posOffset>450776</wp:posOffset>
                  </wp:positionV>
                  <wp:extent cx="861060" cy="828040"/>
                  <wp:effectExtent l="0" t="0" r="0" b="0"/>
                  <wp:wrapTight wrapText="bothSides">
                    <wp:wrapPolygon edited="0">
                      <wp:start x="0" y="0"/>
                      <wp:lineTo x="0" y="20871"/>
                      <wp:lineTo x="21027" y="20871"/>
                      <wp:lineTo x="21027" y="0"/>
                      <wp:lineTo x="0" y="0"/>
                    </wp:wrapPolygon>
                  </wp:wrapTight>
                  <wp:docPr id="726757277" name="Picture 726757277" descr="A picture containing text, font, green,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6757277" name="Picture 726757277" descr="A picture containing text, font, green, logo&#10;&#10;Description automatically generated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82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A7E50">
              <w:rPr>
                <w:rFonts w:asciiTheme="minorHAnsi" w:hAnsiTheme="minorHAnsi" w:cstheme="minorHAnsi"/>
                <w:b/>
                <w:bCs/>
              </w:rPr>
              <w:t xml:space="preserve">Human/Social Sciences: </w:t>
            </w:r>
          </w:p>
          <w:p w14:paraId="5864AA83" w14:textId="77777777" w:rsidR="001869EC" w:rsidRDefault="001869EC" w:rsidP="00BA7013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8EE533C" w14:textId="77777777" w:rsidR="001869EC" w:rsidRPr="009A7E50" w:rsidRDefault="001869EC" w:rsidP="00BA7013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14" w:type="dxa"/>
          </w:tcPr>
          <w:p w14:paraId="59FBF0FF" w14:textId="77777777" w:rsidR="001869EC" w:rsidRPr="008F4D39" w:rsidRDefault="001869EC" w:rsidP="00565214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Key vocabulary associated with the study of Judaism.</w:t>
            </w:r>
          </w:p>
          <w:p w14:paraId="31595C6D" w14:textId="77777777" w:rsidR="001869EC" w:rsidRPr="008F4D39" w:rsidRDefault="001869EC" w:rsidP="00BA7013">
            <w:pPr>
              <w:rPr>
                <w:rFonts w:asciiTheme="minorHAnsi" w:hAnsiTheme="minorHAnsi" w:cstheme="minorHAnsi"/>
              </w:rPr>
            </w:pPr>
          </w:p>
          <w:p w14:paraId="4C3B89C1" w14:textId="77777777" w:rsidR="001869EC" w:rsidRPr="008F4D39" w:rsidRDefault="001869EC" w:rsidP="00565214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Shabbat and the importance of the home and family life</w:t>
            </w:r>
          </w:p>
          <w:p w14:paraId="232087E2" w14:textId="77777777" w:rsidR="001869EC" w:rsidRPr="008F4D39" w:rsidRDefault="001869EC" w:rsidP="00BA7013">
            <w:pPr>
              <w:rPr>
                <w:rFonts w:asciiTheme="minorHAnsi" w:hAnsiTheme="minorHAnsi" w:cstheme="minorHAnsi"/>
              </w:rPr>
            </w:pPr>
          </w:p>
          <w:p w14:paraId="3209A99E" w14:textId="77777777" w:rsidR="001869EC" w:rsidRPr="008F4D39" w:rsidRDefault="001869EC" w:rsidP="00565214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The role of festivals which connect with Jewish history.</w:t>
            </w:r>
          </w:p>
          <w:p w14:paraId="37BCD4F0" w14:textId="77777777" w:rsidR="001869EC" w:rsidRPr="008F4D39" w:rsidRDefault="001869EC" w:rsidP="00BA7013">
            <w:pPr>
              <w:rPr>
                <w:rFonts w:asciiTheme="minorHAnsi" w:hAnsiTheme="minorHAnsi" w:cstheme="minorHAnsi"/>
              </w:rPr>
            </w:pPr>
          </w:p>
          <w:p w14:paraId="6241BA0D" w14:textId="77777777" w:rsidR="001869EC" w:rsidRPr="008F4D39" w:rsidRDefault="001869EC" w:rsidP="00565214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8F4D39">
              <w:rPr>
                <w:rFonts w:asciiTheme="minorHAnsi" w:hAnsiTheme="minorHAnsi" w:cstheme="minorHAnsi"/>
              </w:rPr>
              <w:t>The synagogue and varying ceremonies that take place within it.</w:t>
            </w:r>
          </w:p>
        </w:tc>
        <w:tc>
          <w:tcPr>
            <w:tcW w:w="7089" w:type="dxa"/>
          </w:tcPr>
          <w:p w14:paraId="0E8B6DC7" w14:textId="77777777" w:rsidR="001869EC" w:rsidRPr="009A7E50" w:rsidRDefault="001869EC" w:rsidP="00565214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9A7E50">
              <w:rPr>
                <w:rFonts w:asciiTheme="minorHAnsi" w:hAnsiTheme="minorHAnsi" w:cstheme="minorHAnsi"/>
              </w:rPr>
              <w:t>Key vocabulary and global diversity associated with the study of Judaism.</w:t>
            </w:r>
          </w:p>
          <w:p w14:paraId="15FF11BC" w14:textId="77777777" w:rsidR="001869EC" w:rsidRPr="009A7E50" w:rsidRDefault="001869EC" w:rsidP="00565214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9A7E50">
              <w:rPr>
                <w:rFonts w:asciiTheme="minorHAnsi" w:hAnsiTheme="minorHAnsi" w:cstheme="minorHAnsi"/>
              </w:rPr>
              <w:t>Importance of festivals for the Jewish community such as Yom Kippur.</w:t>
            </w:r>
          </w:p>
          <w:p w14:paraId="755813BD" w14:textId="77777777" w:rsidR="001869EC" w:rsidRPr="009A7E50" w:rsidRDefault="001869EC" w:rsidP="00565214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9A7E50">
              <w:rPr>
                <w:rFonts w:asciiTheme="minorHAnsi" w:hAnsiTheme="minorHAnsi" w:cstheme="minorHAnsi"/>
              </w:rPr>
              <w:t>Symbolism and artefacts used by some Jewish people at festivals and in rituals.</w:t>
            </w:r>
          </w:p>
          <w:p w14:paraId="4EFA2D93" w14:textId="77777777" w:rsidR="001869EC" w:rsidRPr="009A7E50" w:rsidRDefault="001869EC" w:rsidP="00565214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9A7E50">
              <w:rPr>
                <w:rFonts w:asciiTheme="minorHAnsi" w:hAnsiTheme="minorHAnsi" w:cstheme="minorHAnsi"/>
              </w:rPr>
              <w:t>The importance and role of Shabbat and reading of the Torah</w:t>
            </w:r>
          </w:p>
          <w:p w14:paraId="6EB33A3D" w14:textId="77777777" w:rsidR="001869EC" w:rsidRPr="009A7E50" w:rsidRDefault="001869EC" w:rsidP="00565214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9A7E50">
              <w:rPr>
                <w:rFonts w:asciiTheme="minorHAnsi" w:hAnsiTheme="minorHAnsi" w:cstheme="minorHAnsi"/>
              </w:rPr>
              <w:t>The role of Synagogue and Cheder in the Jewish community.</w:t>
            </w:r>
          </w:p>
          <w:p w14:paraId="6CCE2E31" w14:textId="77777777" w:rsidR="001869EC" w:rsidRPr="009A7E50" w:rsidRDefault="001869EC" w:rsidP="00565214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9A7E50">
              <w:rPr>
                <w:rFonts w:asciiTheme="minorHAnsi" w:hAnsiTheme="minorHAnsi" w:cstheme="minorHAnsi"/>
              </w:rPr>
              <w:t>The rules of Kashrut</w:t>
            </w:r>
          </w:p>
          <w:p w14:paraId="3CCF0DB4" w14:textId="77777777" w:rsidR="001869EC" w:rsidRPr="008F4D39" w:rsidRDefault="001869EC" w:rsidP="00565214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9A7E50">
              <w:rPr>
                <w:rFonts w:asciiTheme="minorHAnsi" w:hAnsiTheme="minorHAnsi" w:cstheme="minorHAnsi"/>
              </w:rPr>
              <w:t>The importance of Jerusalem and the Western Wall for Jewish people.</w:t>
            </w:r>
          </w:p>
        </w:tc>
      </w:tr>
    </w:tbl>
    <w:p w14:paraId="1CB4421F" w14:textId="3686814A" w:rsidR="00DC5D58" w:rsidRDefault="006A16D0" w:rsidP="00DC5D5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sz w:val="96"/>
          <w:szCs w:val="96"/>
          <w14:ligatures w14:val="standardContextual"/>
        </w:rPr>
        <w:lastRenderedPageBreak/>
        <w:drawing>
          <wp:anchor distT="0" distB="0" distL="114300" distR="114300" simplePos="0" relativeHeight="251714048" behindDoc="1" locked="0" layoutInCell="1" allowOverlap="1" wp14:anchorId="3172F9EE" wp14:editId="358A5007">
            <wp:simplePos x="0" y="0"/>
            <wp:positionH relativeFrom="margin">
              <wp:posOffset>9133368</wp:posOffset>
            </wp:positionH>
            <wp:positionV relativeFrom="paragraph">
              <wp:posOffset>-590</wp:posOffset>
            </wp:positionV>
            <wp:extent cx="922020" cy="897255"/>
            <wp:effectExtent l="0" t="0" r="0" b="0"/>
            <wp:wrapTight wrapText="bothSides">
              <wp:wrapPolygon edited="0">
                <wp:start x="8479" y="0"/>
                <wp:lineTo x="0" y="3669"/>
                <wp:lineTo x="0" y="14217"/>
                <wp:lineTo x="10711" y="14675"/>
                <wp:lineTo x="0" y="16510"/>
                <wp:lineTo x="0" y="21096"/>
                <wp:lineTo x="20975" y="21096"/>
                <wp:lineTo x="20975" y="17427"/>
                <wp:lineTo x="19190" y="16051"/>
                <wp:lineTo x="20975" y="14217"/>
                <wp:lineTo x="20975" y="3669"/>
                <wp:lineTo x="12050" y="0"/>
                <wp:lineTo x="8479" y="0"/>
              </wp:wrapPolygon>
            </wp:wrapTight>
            <wp:docPr id="1319839697" name="Graphic 1319839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68069" name="Graphic 2906806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D1DD2B" w14:textId="77777777" w:rsidR="001869EC" w:rsidRDefault="001869EC" w:rsidP="00DC5D58">
      <w:pPr>
        <w:rPr>
          <w:rFonts w:asciiTheme="minorHAnsi" w:hAnsiTheme="minorHAnsi" w:cstheme="minorHAnsi"/>
        </w:rPr>
      </w:pPr>
    </w:p>
    <w:p w14:paraId="10161119" w14:textId="5CCC0816" w:rsidR="001869EC" w:rsidRDefault="006420A9" w:rsidP="00DC5D5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sz w:val="36"/>
          <w:szCs w:val="36"/>
        </w:rPr>
        <w:br/>
        <w:t>Sikhism</w:t>
      </w:r>
    </w:p>
    <w:p w14:paraId="7DAB4E50" w14:textId="185F087B" w:rsidR="001869EC" w:rsidRDefault="006420A9" w:rsidP="00DC5D58">
      <w:pPr>
        <w:rPr>
          <w:rFonts w:asciiTheme="minorHAnsi" w:hAnsiTheme="minorHAnsi" w:cstheme="minorHAnsi"/>
        </w:rPr>
      </w:pPr>
      <w:r w:rsidRPr="007C5A6F">
        <w:rPr>
          <w:rFonts w:asciiTheme="majorHAnsi" w:hAnsiTheme="majorHAnsi" w:cstheme="majorHAnsi"/>
          <w:b/>
          <w:bCs/>
          <w:noProof/>
          <w:color w:val="000000" w:themeColor="text1"/>
          <w14:ligatures w14:val="standardContextual"/>
        </w:rPr>
        <w:drawing>
          <wp:anchor distT="0" distB="0" distL="114300" distR="114300" simplePos="0" relativeHeight="251718144" behindDoc="1" locked="0" layoutInCell="1" allowOverlap="1" wp14:anchorId="2ADAF6E8" wp14:editId="3DF997D0">
            <wp:simplePos x="0" y="0"/>
            <wp:positionH relativeFrom="column">
              <wp:posOffset>80645</wp:posOffset>
            </wp:positionH>
            <wp:positionV relativeFrom="paragraph">
              <wp:posOffset>2303780</wp:posOffset>
            </wp:positionV>
            <wp:extent cx="862330" cy="846455"/>
            <wp:effectExtent l="0" t="0" r="0" b="0"/>
            <wp:wrapTight wrapText="bothSides">
              <wp:wrapPolygon edited="0">
                <wp:start x="0" y="0"/>
                <wp:lineTo x="0" y="20903"/>
                <wp:lineTo x="20996" y="20903"/>
                <wp:lineTo x="20996" y="0"/>
                <wp:lineTo x="0" y="0"/>
              </wp:wrapPolygon>
            </wp:wrapTight>
            <wp:docPr id="169379450" name="Picture 169379450" descr="A picture containing font, text, white,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003090" name="Picture 838003090" descr="A picture containing font, text, white, graphics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33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-6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6957"/>
        <w:gridCol w:w="7203"/>
      </w:tblGrid>
      <w:tr w:rsidR="006420A9" w:rsidRPr="002A6D18" w14:paraId="3D3A86DE" w14:textId="77777777" w:rsidTr="006420A9">
        <w:trPr>
          <w:trHeight w:val="315"/>
        </w:trPr>
        <w:tc>
          <w:tcPr>
            <w:tcW w:w="1711" w:type="dxa"/>
            <w:vMerge w:val="restart"/>
          </w:tcPr>
          <w:p w14:paraId="3C46306B" w14:textId="77777777" w:rsidR="006420A9" w:rsidRPr="002A6D18" w:rsidRDefault="006420A9" w:rsidP="006420A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br w:type="page"/>
            </w:r>
          </w:p>
        </w:tc>
        <w:tc>
          <w:tcPr>
            <w:tcW w:w="6957" w:type="dxa"/>
          </w:tcPr>
          <w:p w14:paraId="6BBC5CF9" w14:textId="77777777" w:rsidR="006420A9" w:rsidRPr="002A6D18" w:rsidRDefault="006420A9" w:rsidP="006420A9">
            <w:pPr>
              <w:pStyle w:val="TableParagraph"/>
              <w:spacing w:before="15"/>
              <w:rPr>
                <w:rFonts w:asciiTheme="minorHAnsi" w:hAnsiTheme="minorHAnsi" w:cstheme="minorHAnsi"/>
                <w:b/>
              </w:rPr>
            </w:pPr>
            <w:r w:rsidRPr="002A6D18">
              <w:rPr>
                <w:rFonts w:asciiTheme="minorHAnsi" w:hAnsiTheme="minorHAnsi" w:cstheme="minorHAnsi"/>
                <w:b/>
                <w:w w:val="105"/>
              </w:rPr>
              <w:t>Key Stage 1</w:t>
            </w:r>
          </w:p>
        </w:tc>
        <w:tc>
          <w:tcPr>
            <w:tcW w:w="7203" w:type="dxa"/>
          </w:tcPr>
          <w:p w14:paraId="3447B013" w14:textId="77777777" w:rsidR="006420A9" w:rsidRPr="002A6D18" w:rsidRDefault="006420A9" w:rsidP="006420A9">
            <w:pPr>
              <w:pStyle w:val="TableParagraph"/>
              <w:spacing w:before="15"/>
              <w:rPr>
                <w:rFonts w:asciiTheme="minorHAnsi" w:hAnsiTheme="minorHAnsi" w:cstheme="minorHAnsi"/>
                <w:b/>
              </w:rPr>
            </w:pPr>
            <w:r w:rsidRPr="002A6D18">
              <w:rPr>
                <w:rFonts w:asciiTheme="minorHAnsi" w:hAnsiTheme="minorHAnsi" w:cstheme="minorHAnsi"/>
                <w:b/>
                <w:w w:val="105"/>
              </w:rPr>
              <w:t>Key Stage 2</w:t>
            </w:r>
          </w:p>
        </w:tc>
      </w:tr>
      <w:tr w:rsidR="006420A9" w:rsidRPr="002A6D18" w14:paraId="19B4A88D" w14:textId="77777777" w:rsidTr="006420A9">
        <w:trPr>
          <w:trHeight w:val="302"/>
        </w:trPr>
        <w:tc>
          <w:tcPr>
            <w:tcW w:w="1711" w:type="dxa"/>
            <w:vMerge/>
            <w:tcBorders>
              <w:top w:val="nil"/>
            </w:tcBorders>
          </w:tcPr>
          <w:p w14:paraId="0954D4CF" w14:textId="77777777" w:rsidR="006420A9" w:rsidRPr="002A6D18" w:rsidRDefault="006420A9" w:rsidP="006420A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957" w:type="dxa"/>
          </w:tcPr>
          <w:p w14:paraId="1674BABB" w14:textId="77777777" w:rsidR="006420A9" w:rsidRPr="002A6D18" w:rsidRDefault="006420A9" w:rsidP="006420A9">
            <w:pPr>
              <w:pStyle w:val="TableParagraph"/>
              <w:spacing w:before="20"/>
              <w:rPr>
                <w:rFonts w:asciiTheme="minorHAnsi" w:hAnsiTheme="minorHAnsi" w:cstheme="minorHAnsi"/>
                <w:b/>
              </w:rPr>
            </w:pPr>
            <w:r w:rsidRPr="002A6D18">
              <w:rPr>
                <w:rFonts w:asciiTheme="minorHAnsi" w:hAnsiTheme="minorHAnsi" w:cstheme="minorHAnsi"/>
                <w:b/>
              </w:rPr>
              <w:t>Introduce:</w:t>
            </w:r>
          </w:p>
        </w:tc>
        <w:tc>
          <w:tcPr>
            <w:tcW w:w="7203" w:type="dxa"/>
          </w:tcPr>
          <w:p w14:paraId="172C4DE3" w14:textId="77777777" w:rsidR="006420A9" w:rsidRPr="002A6D18" w:rsidRDefault="006420A9" w:rsidP="006420A9">
            <w:pPr>
              <w:pStyle w:val="TableParagraph"/>
              <w:spacing w:before="20"/>
              <w:ind w:left="79"/>
              <w:rPr>
                <w:rFonts w:asciiTheme="minorHAnsi" w:hAnsiTheme="minorHAnsi" w:cstheme="minorHAnsi"/>
                <w:b/>
              </w:rPr>
            </w:pPr>
            <w:r w:rsidRPr="002A6D18">
              <w:rPr>
                <w:rFonts w:asciiTheme="minorHAnsi" w:hAnsiTheme="minorHAnsi" w:cstheme="minorHAnsi"/>
                <w:b/>
              </w:rPr>
              <w:t>Develop understanding of:</w:t>
            </w:r>
          </w:p>
        </w:tc>
      </w:tr>
      <w:tr w:rsidR="006420A9" w:rsidRPr="002A6D18" w14:paraId="620215C5" w14:textId="77777777" w:rsidTr="006420A9">
        <w:trPr>
          <w:trHeight w:val="2001"/>
        </w:trPr>
        <w:tc>
          <w:tcPr>
            <w:tcW w:w="1711" w:type="dxa"/>
          </w:tcPr>
          <w:p w14:paraId="25C0AD42" w14:textId="46DF6A7B" w:rsidR="006420A9" w:rsidRDefault="006420A9" w:rsidP="006420A9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</w:rPr>
              <w:drawing>
                <wp:anchor distT="0" distB="0" distL="114300" distR="114300" simplePos="0" relativeHeight="251720192" behindDoc="1" locked="0" layoutInCell="1" allowOverlap="1" wp14:anchorId="45F14A77" wp14:editId="709F17B2">
                  <wp:simplePos x="0" y="0"/>
                  <wp:positionH relativeFrom="column">
                    <wp:posOffset>62038</wp:posOffset>
                  </wp:positionH>
                  <wp:positionV relativeFrom="paragraph">
                    <wp:posOffset>290387</wp:posOffset>
                  </wp:positionV>
                  <wp:extent cx="894715" cy="914400"/>
                  <wp:effectExtent l="0" t="0" r="635" b="0"/>
                  <wp:wrapTight wrapText="bothSides">
                    <wp:wrapPolygon edited="0">
                      <wp:start x="0" y="0"/>
                      <wp:lineTo x="0" y="21150"/>
                      <wp:lineTo x="21155" y="21150"/>
                      <wp:lineTo x="21155" y="0"/>
                      <wp:lineTo x="0" y="0"/>
                    </wp:wrapPolygon>
                  </wp:wrapTight>
                  <wp:docPr id="2103043687" name="Picture 2103043687" descr="A group of people with question mark and a question mark&#10;&#10;Description automatically generated with low confidenc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1FD1A5B-3A37-5D37-4A7A-7786B048E2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3292785" name="Picture 1173292785" descr="A group of people with question mark and a question mark&#10;&#10;Description automatically generated with low confidence">
                            <a:extLst>
                              <a:ext uri="{FF2B5EF4-FFF2-40B4-BE49-F238E27FC236}">
                                <a16:creationId xmlns:a16="http://schemas.microsoft.com/office/drawing/2014/main" id="{F1FD1A5B-3A37-5D37-4A7A-7786B048E2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2A6D18">
              <w:rPr>
                <w:rFonts w:asciiTheme="minorHAnsi" w:hAnsiTheme="minorHAnsi" w:cstheme="minorHAnsi"/>
                <w:b/>
                <w:bCs/>
              </w:rPr>
              <w:t xml:space="preserve">Theology: </w:t>
            </w:r>
          </w:p>
          <w:p w14:paraId="42B2EDB5" w14:textId="212C9867" w:rsidR="006420A9" w:rsidRPr="002A6D18" w:rsidRDefault="006420A9" w:rsidP="006420A9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957" w:type="dxa"/>
          </w:tcPr>
          <w:p w14:paraId="65561357" w14:textId="366879BA" w:rsidR="006420A9" w:rsidRPr="002A6D18" w:rsidRDefault="006420A9" w:rsidP="00565214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 xml:space="preserve">The concepts of One God and equality. </w:t>
            </w:r>
          </w:p>
          <w:p w14:paraId="3230E199" w14:textId="77777777" w:rsidR="006420A9" w:rsidRPr="002A6D18" w:rsidRDefault="006420A9" w:rsidP="006420A9">
            <w:pPr>
              <w:rPr>
                <w:rFonts w:asciiTheme="minorHAnsi" w:hAnsiTheme="minorHAnsi" w:cstheme="minorHAnsi"/>
              </w:rPr>
            </w:pPr>
          </w:p>
          <w:p w14:paraId="184B8121" w14:textId="77777777" w:rsidR="006420A9" w:rsidRPr="002A6D18" w:rsidRDefault="006420A9" w:rsidP="00565214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 xml:space="preserve">The life and teachings of Guru Nanak. </w:t>
            </w:r>
          </w:p>
          <w:p w14:paraId="23A57A99" w14:textId="77777777" w:rsidR="006420A9" w:rsidRPr="002A6D18" w:rsidRDefault="006420A9" w:rsidP="006420A9">
            <w:pPr>
              <w:rPr>
                <w:rFonts w:asciiTheme="minorHAnsi" w:hAnsiTheme="minorHAnsi" w:cstheme="minorHAnsi"/>
              </w:rPr>
            </w:pPr>
          </w:p>
          <w:p w14:paraId="445F04EF" w14:textId="17F1FD4D" w:rsidR="006420A9" w:rsidRDefault="006420A9" w:rsidP="00565214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 xml:space="preserve">The Guru </w:t>
            </w:r>
            <w:proofErr w:type="spellStart"/>
            <w:r w:rsidRPr="002A6D18">
              <w:rPr>
                <w:rFonts w:asciiTheme="minorHAnsi" w:hAnsiTheme="minorHAnsi" w:cstheme="minorHAnsi"/>
              </w:rPr>
              <w:t>Granth</w:t>
            </w:r>
            <w:proofErr w:type="spellEnd"/>
            <w:r w:rsidRPr="002A6D18">
              <w:rPr>
                <w:rFonts w:asciiTheme="minorHAnsi" w:hAnsiTheme="minorHAnsi" w:cstheme="minorHAnsi"/>
              </w:rPr>
              <w:t xml:space="preserve"> Sahib as a living Guru. </w:t>
            </w:r>
            <w:r w:rsidR="007F7ED2">
              <w:rPr>
                <w:rFonts w:asciiTheme="minorHAnsi" w:hAnsiTheme="minorHAnsi" w:cstheme="minorHAnsi"/>
              </w:rPr>
              <w:br/>
            </w:r>
          </w:p>
          <w:p w14:paraId="1E5D0E7C" w14:textId="0404B9F8" w:rsidR="006420A9" w:rsidRPr="002A6D18" w:rsidRDefault="006420A9" w:rsidP="00565214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 xml:space="preserve">The </w:t>
            </w:r>
            <w:proofErr w:type="spellStart"/>
            <w:r w:rsidRPr="002A6D18">
              <w:rPr>
                <w:rFonts w:asciiTheme="minorHAnsi" w:hAnsiTheme="minorHAnsi" w:cstheme="minorHAnsi"/>
              </w:rPr>
              <w:t>Mool</w:t>
            </w:r>
            <w:proofErr w:type="spellEnd"/>
            <w:r w:rsidRPr="002A6D18">
              <w:rPr>
                <w:rFonts w:asciiTheme="minorHAnsi" w:hAnsiTheme="minorHAnsi" w:cstheme="minorHAnsi"/>
              </w:rPr>
              <w:t xml:space="preserve"> Mantra.</w:t>
            </w:r>
          </w:p>
        </w:tc>
        <w:tc>
          <w:tcPr>
            <w:tcW w:w="7203" w:type="dxa"/>
          </w:tcPr>
          <w:p w14:paraId="730168C9" w14:textId="77777777" w:rsidR="006420A9" w:rsidRPr="002A6D18" w:rsidRDefault="006420A9" w:rsidP="00565214">
            <w:pPr>
              <w:pStyle w:val="TableParagraph"/>
              <w:numPr>
                <w:ilvl w:val="0"/>
                <w:numId w:val="10"/>
              </w:numPr>
              <w:spacing w:before="15" w:line="247" w:lineRule="auto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  <w:w w:val="90"/>
              </w:rPr>
              <w:t xml:space="preserve">Concepts: </w:t>
            </w:r>
            <w:proofErr w:type="spellStart"/>
            <w:r w:rsidRPr="002A6D18">
              <w:rPr>
                <w:rFonts w:asciiTheme="minorHAnsi" w:hAnsiTheme="minorHAnsi" w:cstheme="minorHAnsi"/>
                <w:w w:val="90"/>
              </w:rPr>
              <w:t>Ik</w:t>
            </w:r>
            <w:proofErr w:type="spellEnd"/>
            <w:r w:rsidRPr="002A6D18">
              <w:rPr>
                <w:rFonts w:asciiTheme="minorHAnsi" w:hAnsiTheme="minorHAnsi" w:cstheme="minorHAnsi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spacing w:val="-5"/>
                <w:w w:val="90"/>
              </w:rPr>
              <w:t xml:space="preserve">Onkar, </w:t>
            </w:r>
            <w:r w:rsidRPr="002A6D18">
              <w:rPr>
                <w:rFonts w:asciiTheme="minorHAnsi" w:hAnsiTheme="minorHAnsi" w:cstheme="minorHAnsi"/>
                <w:spacing w:val="-3"/>
                <w:w w:val="90"/>
              </w:rPr>
              <w:t xml:space="preserve">Equality, </w:t>
            </w:r>
            <w:proofErr w:type="spellStart"/>
            <w:r w:rsidRPr="002A6D18">
              <w:rPr>
                <w:rFonts w:asciiTheme="minorHAnsi" w:hAnsiTheme="minorHAnsi" w:cstheme="minorHAnsi"/>
                <w:w w:val="90"/>
              </w:rPr>
              <w:t>hukam</w:t>
            </w:r>
            <w:proofErr w:type="spellEnd"/>
            <w:r w:rsidRPr="002A6D18">
              <w:rPr>
                <w:rFonts w:asciiTheme="minorHAnsi" w:hAnsiTheme="minorHAnsi" w:cstheme="minorHAnsi"/>
                <w:w w:val="90"/>
              </w:rPr>
              <w:t xml:space="preserve"> and </w:t>
            </w:r>
            <w:r w:rsidRPr="002A6D18">
              <w:rPr>
                <w:rFonts w:asciiTheme="minorHAnsi" w:hAnsiTheme="minorHAnsi" w:cstheme="minorHAnsi"/>
              </w:rPr>
              <w:t>Samsara.</w:t>
            </w:r>
          </w:p>
          <w:p w14:paraId="181DDAA3" w14:textId="77777777" w:rsidR="006420A9" w:rsidRPr="002A6D18" w:rsidRDefault="006420A9" w:rsidP="006420A9">
            <w:pPr>
              <w:pStyle w:val="TableParagraph"/>
              <w:spacing w:before="15" w:line="247" w:lineRule="auto"/>
              <w:rPr>
                <w:rFonts w:asciiTheme="minorHAnsi" w:hAnsiTheme="minorHAnsi" w:cstheme="minorHAnsi"/>
              </w:rPr>
            </w:pPr>
          </w:p>
          <w:p w14:paraId="4C595D2E" w14:textId="77777777" w:rsidR="006420A9" w:rsidRPr="002A6D18" w:rsidRDefault="006420A9" w:rsidP="00565214">
            <w:pPr>
              <w:pStyle w:val="TableParagraph"/>
              <w:numPr>
                <w:ilvl w:val="0"/>
                <w:numId w:val="10"/>
              </w:numPr>
              <w:spacing w:before="2" w:line="247" w:lineRule="auto"/>
              <w:ind w:right="844"/>
              <w:rPr>
                <w:rFonts w:asciiTheme="minorHAnsi" w:hAnsiTheme="minorHAnsi" w:cstheme="minorHAnsi"/>
                <w:w w:val="90"/>
              </w:rPr>
            </w:pPr>
            <w:r w:rsidRPr="002A6D18">
              <w:rPr>
                <w:rFonts w:asciiTheme="minorHAnsi" w:hAnsiTheme="minorHAnsi" w:cstheme="minorHAnsi"/>
                <w:w w:val="95"/>
              </w:rPr>
              <w:t>The</w:t>
            </w:r>
            <w:r w:rsidRPr="002A6D18">
              <w:rPr>
                <w:rFonts w:asciiTheme="minorHAnsi" w:hAnsiTheme="minorHAnsi" w:cstheme="minorHAnsi"/>
                <w:spacing w:val="-30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life</w:t>
            </w:r>
            <w:r w:rsidRPr="002A6D18">
              <w:rPr>
                <w:rFonts w:asciiTheme="minorHAnsi" w:hAnsiTheme="minorHAnsi" w:cstheme="minorHAnsi"/>
                <w:spacing w:val="-29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and</w:t>
            </w:r>
            <w:r w:rsidRPr="002A6D18">
              <w:rPr>
                <w:rFonts w:asciiTheme="minorHAnsi" w:hAnsiTheme="minorHAnsi" w:cstheme="minorHAnsi"/>
                <w:spacing w:val="-30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teachings</w:t>
            </w:r>
            <w:r w:rsidRPr="002A6D18">
              <w:rPr>
                <w:rFonts w:asciiTheme="minorHAnsi" w:hAnsiTheme="minorHAnsi" w:cstheme="minorHAnsi"/>
                <w:spacing w:val="-29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of</w:t>
            </w:r>
            <w:r w:rsidRPr="002A6D18">
              <w:rPr>
                <w:rFonts w:asciiTheme="minorHAnsi" w:hAnsiTheme="minorHAnsi" w:cstheme="minorHAnsi"/>
                <w:spacing w:val="-29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the</w:t>
            </w:r>
            <w:r w:rsidRPr="002A6D18">
              <w:rPr>
                <w:rFonts w:asciiTheme="minorHAnsi" w:hAnsiTheme="minorHAnsi" w:cstheme="minorHAnsi"/>
                <w:spacing w:val="-30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10</w:t>
            </w:r>
            <w:r w:rsidRPr="002A6D18">
              <w:rPr>
                <w:rFonts w:asciiTheme="minorHAnsi" w:hAnsiTheme="minorHAnsi" w:cstheme="minorHAnsi"/>
                <w:spacing w:val="-29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 xml:space="preserve">Gurus </w:t>
            </w:r>
            <w:proofErr w:type="gramStart"/>
            <w:r w:rsidRPr="002A6D18">
              <w:rPr>
                <w:rFonts w:asciiTheme="minorHAnsi" w:hAnsiTheme="minorHAnsi" w:cstheme="minorHAnsi"/>
                <w:w w:val="95"/>
              </w:rPr>
              <w:t>The</w:t>
            </w:r>
            <w:proofErr w:type="gramEnd"/>
            <w:r w:rsidRPr="002A6D18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Guru</w:t>
            </w:r>
            <w:r w:rsidRPr="002A6D18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proofErr w:type="spellStart"/>
            <w:r w:rsidRPr="002A6D18">
              <w:rPr>
                <w:rFonts w:asciiTheme="minorHAnsi" w:hAnsiTheme="minorHAnsi" w:cstheme="minorHAnsi"/>
                <w:w w:val="95"/>
              </w:rPr>
              <w:t>Granth</w:t>
            </w:r>
            <w:proofErr w:type="spellEnd"/>
            <w:r w:rsidRPr="002A6D18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Sahib</w:t>
            </w:r>
            <w:r>
              <w:rPr>
                <w:rFonts w:asciiTheme="minorHAnsi" w:hAnsiTheme="minorHAnsi" w:cstheme="minorHAnsi"/>
                <w:w w:val="95"/>
              </w:rPr>
              <w:t xml:space="preserve"> </w:t>
            </w:r>
            <w:proofErr w:type="spellStart"/>
            <w:r w:rsidRPr="002A6D18">
              <w:rPr>
                <w:rFonts w:asciiTheme="minorHAnsi" w:hAnsiTheme="minorHAnsi" w:cstheme="minorHAnsi"/>
                <w:w w:val="95"/>
              </w:rPr>
              <w:t>ncluding</w:t>
            </w:r>
            <w:proofErr w:type="spellEnd"/>
            <w:r w:rsidRPr="002A6D18">
              <w:rPr>
                <w:rFonts w:asciiTheme="minorHAnsi" w:hAnsiTheme="minorHAnsi" w:cstheme="minorHAnsi"/>
                <w:spacing w:val="-26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 xml:space="preserve">its </w:t>
            </w:r>
            <w:r w:rsidRPr="002A6D18">
              <w:rPr>
                <w:rFonts w:asciiTheme="minorHAnsi" w:hAnsiTheme="minorHAnsi" w:cstheme="minorHAnsi"/>
                <w:w w:val="90"/>
              </w:rPr>
              <w:t xml:space="preserve">compilation and diversity of contents. </w:t>
            </w:r>
          </w:p>
          <w:p w14:paraId="1B588FDF" w14:textId="77777777" w:rsidR="006420A9" w:rsidRPr="002A6D18" w:rsidRDefault="006420A9" w:rsidP="006420A9">
            <w:pPr>
              <w:pStyle w:val="TableParagraph"/>
              <w:spacing w:before="2" w:line="247" w:lineRule="auto"/>
              <w:ind w:right="844"/>
              <w:rPr>
                <w:rFonts w:asciiTheme="minorHAnsi" w:hAnsiTheme="minorHAnsi" w:cstheme="minorHAnsi"/>
              </w:rPr>
            </w:pPr>
          </w:p>
          <w:p w14:paraId="2F940F8A" w14:textId="77777777" w:rsidR="006420A9" w:rsidRPr="002A6D18" w:rsidRDefault="006420A9" w:rsidP="00565214">
            <w:pPr>
              <w:pStyle w:val="TableParagraph"/>
              <w:numPr>
                <w:ilvl w:val="0"/>
                <w:numId w:val="10"/>
              </w:numPr>
              <w:spacing w:before="2" w:line="247" w:lineRule="auto"/>
              <w:ind w:right="844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>Stories</w:t>
            </w:r>
            <w:r w:rsidRPr="002A6D18">
              <w:rPr>
                <w:rFonts w:asciiTheme="minorHAnsi" w:hAnsiTheme="minorHAnsi" w:cstheme="minorHAnsi"/>
                <w:spacing w:val="-36"/>
              </w:rPr>
              <w:t xml:space="preserve"> </w:t>
            </w:r>
            <w:r w:rsidRPr="002A6D18">
              <w:rPr>
                <w:rFonts w:asciiTheme="minorHAnsi" w:hAnsiTheme="minorHAnsi" w:cstheme="minorHAnsi"/>
              </w:rPr>
              <w:t>from</w:t>
            </w:r>
            <w:r w:rsidRPr="002A6D18">
              <w:rPr>
                <w:rFonts w:asciiTheme="minorHAnsi" w:hAnsiTheme="minorHAnsi" w:cstheme="minorHAnsi"/>
                <w:spacing w:val="-35"/>
              </w:rPr>
              <w:t xml:space="preserve"> </w:t>
            </w:r>
            <w:r w:rsidRPr="002A6D18">
              <w:rPr>
                <w:rFonts w:asciiTheme="minorHAnsi" w:hAnsiTheme="minorHAnsi" w:cstheme="minorHAnsi"/>
              </w:rPr>
              <w:t>the</w:t>
            </w:r>
            <w:r w:rsidRPr="002A6D18">
              <w:rPr>
                <w:rFonts w:asciiTheme="minorHAnsi" w:hAnsiTheme="minorHAnsi" w:cstheme="minorHAnsi"/>
                <w:spacing w:val="-35"/>
              </w:rPr>
              <w:t xml:space="preserve"> </w:t>
            </w:r>
            <w:r w:rsidRPr="002A6D18">
              <w:rPr>
                <w:rFonts w:asciiTheme="minorHAnsi" w:hAnsiTheme="minorHAnsi" w:cstheme="minorHAnsi"/>
              </w:rPr>
              <w:t>life</w:t>
            </w:r>
            <w:r w:rsidRPr="002A6D18">
              <w:rPr>
                <w:rFonts w:asciiTheme="minorHAnsi" w:hAnsiTheme="minorHAnsi" w:cstheme="minorHAnsi"/>
                <w:spacing w:val="-35"/>
              </w:rPr>
              <w:t xml:space="preserve"> </w:t>
            </w:r>
            <w:r w:rsidRPr="002A6D18">
              <w:rPr>
                <w:rFonts w:asciiTheme="minorHAnsi" w:hAnsiTheme="minorHAnsi" w:cstheme="minorHAnsi"/>
              </w:rPr>
              <w:t>of</w:t>
            </w:r>
            <w:r w:rsidRPr="002A6D18">
              <w:rPr>
                <w:rFonts w:asciiTheme="minorHAnsi" w:hAnsiTheme="minorHAnsi" w:cstheme="minorHAnsi"/>
                <w:spacing w:val="-35"/>
              </w:rPr>
              <w:t xml:space="preserve"> </w:t>
            </w:r>
            <w:r w:rsidRPr="002A6D18">
              <w:rPr>
                <w:rFonts w:asciiTheme="minorHAnsi" w:hAnsiTheme="minorHAnsi" w:cstheme="minorHAnsi"/>
              </w:rPr>
              <w:t>Guru</w:t>
            </w:r>
            <w:r w:rsidRPr="002A6D18">
              <w:rPr>
                <w:rFonts w:asciiTheme="minorHAnsi" w:hAnsiTheme="minorHAnsi" w:cstheme="minorHAnsi"/>
                <w:spacing w:val="-35"/>
              </w:rPr>
              <w:t xml:space="preserve"> </w:t>
            </w:r>
            <w:r w:rsidRPr="002A6D18">
              <w:rPr>
                <w:rFonts w:asciiTheme="minorHAnsi" w:hAnsiTheme="minorHAnsi" w:cstheme="minorHAnsi"/>
              </w:rPr>
              <w:t>Nanak (</w:t>
            </w:r>
            <w:proofErr w:type="spellStart"/>
            <w:r>
              <w:rPr>
                <w:rFonts w:asciiTheme="minorHAnsi" w:hAnsiTheme="minorHAnsi" w:cstheme="minorHAnsi"/>
              </w:rPr>
              <w:t>J</w:t>
            </w:r>
            <w:r w:rsidRPr="002A6D18">
              <w:rPr>
                <w:rFonts w:asciiTheme="minorHAnsi" w:hAnsiTheme="minorHAnsi" w:cstheme="minorHAnsi"/>
              </w:rPr>
              <w:t>anamaskhis</w:t>
            </w:r>
            <w:proofErr w:type="spellEnd"/>
            <w:r w:rsidRPr="002A6D18">
              <w:rPr>
                <w:rFonts w:asciiTheme="minorHAnsi" w:hAnsiTheme="minorHAnsi" w:cstheme="minorHAnsi"/>
              </w:rPr>
              <w:t>)</w:t>
            </w:r>
          </w:p>
          <w:p w14:paraId="5E24FD71" w14:textId="77777777" w:rsidR="006420A9" w:rsidRPr="002A6D18" w:rsidRDefault="006420A9" w:rsidP="006420A9">
            <w:pPr>
              <w:pStyle w:val="TableParagraph"/>
              <w:spacing w:before="5"/>
              <w:rPr>
                <w:rFonts w:asciiTheme="minorHAnsi" w:hAnsiTheme="minorHAnsi" w:cstheme="minorHAnsi"/>
              </w:rPr>
            </w:pPr>
          </w:p>
          <w:p w14:paraId="4C1BCFDC" w14:textId="77777777" w:rsidR="006420A9" w:rsidRPr="002A6D18" w:rsidRDefault="006420A9" w:rsidP="00565214">
            <w:pPr>
              <w:pStyle w:val="TableParagraph"/>
              <w:numPr>
                <w:ilvl w:val="0"/>
                <w:numId w:val="10"/>
              </w:numPr>
              <w:spacing w:before="5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>Impact of martyrdom on Sikh teachings.</w:t>
            </w:r>
          </w:p>
        </w:tc>
      </w:tr>
      <w:tr w:rsidR="006420A9" w:rsidRPr="002A6D18" w14:paraId="7061045D" w14:textId="77777777" w:rsidTr="006420A9">
        <w:trPr>
          <w:trHeight w:val="1689"/>
        </w:trPr>
        <w:tc>
          <w:tcPr>
            <w:tcW w:w="1711" w:type="dxa"/>
          </w:tcPr>
          <w:p w14:paraId="7F6B82BD" w14:textId="13E5DF74" w:rsidR="006420A9" w:rsidRDefault="006420A9" w:rsidP="006420A9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  <w:w w:val="95"/>
              </w:rPr>
            </w:pPr>
            <w:r w:rsidRPr="006420A9">
              <w:rPr>
                <w:rFonts w:asciiTheme="minorHAnsi" w:hAnsiTheme="minorHAnsi" w:cstheme="minorHAnsi"/>
                <w:b/>
                <w:bCs/>
                <w:w w:val="95"/>
              </w:rPr>
              <w:t xml:space="preserve">Philosophy: </w:t>
            </w:r>
          </w:p>
          <w:p w14:paraId="04976269" w14:textId="386FE731" w:rsidR="006420A9" w:rsidRDefault="006420A9" w:rsidP="006420A9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  <w:w w:val="95"/>
              </w:rPr>
            </w:pPr>
          </w:p>
          <w:p w14:paraId="050A0129" w14:textId="1BE0C129" w:rsidR="006420A9" w:rsidRPr="006420A9" w:rsidRDefault="006420A9" w:rsidP="006420A9">
            <w:pPr>
              <w:pStyle w:val="TableParagraph"/>
              <w:spacing w:before="15" w:line="247" w:lineRule="auto"/>
              <w:ind w:right="12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957" w:type="dxa"/>
          </w:tcPr>
          <w:p w14:paraId="0659F51C" w14:textId="4B10FFF7" w:rsidR="00581819" w:rsidRPr="00581819" w:rsidRDefault="006420A9" w:rsidP="00565214">
            <w:pPr>
              <w:pStyle w:val="TableParagraph"/>
              <w:numPr>
                <w:ilvl w:val="0"/>
                <w:numId w:val="10"/>
              </w:numPr>
              <w:spacing w:before="15" w:line="247" w:lineRule="auto"/>
              <w:ind w:right="1678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  <w:w w:val="90"/>
              </w:rPr>
              <w:t xml:space="preserve">Key philosophical vocabulary. </w:t>
            </w:r>
            <w:r w:rsidR="00581819">
              <w:rPr>
                <w:rFonts w:asciiTheme="minorHAnsi" w:hAnsiTheme="minorHAnsi" w:cstheme="minorHAnsi"/>
                <w:w w:val="90"/>
              </w:rPr>
              <w:br/>
            </w:r>
          </w:p>
          <w:p w14:paraId="6BDB2628" w14:textId="25C32938" w:rsidR="006420A9" w:rsidRPr="002A6D18" w:rsidRDefault="006420A9" w:rsidP="00565214">
            <w:pPr>
              <w:pStyle w:val="TableParagraph"/>
              <w:numPr>
                <w:ilvl w:val="0"/>
                <w:numId w:val="10"/>
              </w:numPr>
              <w:spacing w:before="15" w:line="247" w:lineRule="auto"/>
              <w:ind w:right="1678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>Ways of reasoning.</w:t>
            </w:r>
          </w:p>
          <w:p w14:paraId="5153C970" w14:textId="77777777" w:rsidR="006420A9" w:rsidRPr="002A6D18" w:rsidRDefault="006420A9" w:rsidP="006420A9">
            <w:pPr>
              <w:pStyle w:val="TableParagraph"/>
              <w:spacing w:before="15" w:line="247" w:lineRule="auto"/>
              <w:ind w:left="79" w:right="1678"/>
              <w:rPr>
                <w:rFonts w:asciiTheme="minorHAnsi" w:hAnsiTheme="minorHAnsi" w:cstheme="minorHAnsi"/>
              </w:rPr>
            </w:pPr>
          </w:p>
          <w:p w14:paraId="16639FBD" w14:textId="77777777" w:rsidR="006420A9" w:rsidRPr="002A6D18" w:rsidRDefault="006420A9" w:rsidP="00565214">
            <w:pPr>
              <w:pStyle w:val="TableParagraph"/>
              <w:numPr>
                <w:ilvl w:val="0"/>
                <w:numId w:val="10"/>
              </w:numPr>
              <w:spacing w:before="2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 xml:space="preserve">Make links between belief and </w:t>
            </w:r>
            <w:proofErr w:type="spellStart"/>
            <w:r w:rsidRPr="002A6D18">
              <w:rPr>
                <w:rFonts w:asciiTheme="minorHAnsi" w:hAnsiTheme="minorHAnsi" w:cstheme="minorHAnsi"/>
              </w:rPr>
              <w:t>behaviour</w:t>
            </w:r>
            <w:proofErr w:type="spellEnd"/>
            <w:r w:rsidRPr="002A6D18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7203" w:type="dxa"/>
          </w:tcPr>
          <w:p w14:paraId="06F3C52B" w14:textId="77777777" w:rsidR="006420A9" w:rsidRPr="002A6D18" w:rsidRDefault="006420A9" w:rsidP="00565214">
            <w:pPr>
              <w:pStyle w:val="TableParagraph"/>
              <w:numPr>
                <w:ilvl w:val="0"/>
                <w:numId w:val="10"/>
              </w:numPr>
              <w:spacing w:before="15" w:line="247" w:lineRule="auto"/>
              <w:ind w:right="739"/>
              <w:rPr>
                <w:rFonts w:asciiTheme="minorHAnsi" w:hAnsiTheme="minorHAnsi" w:cstheme="minorHAnsi"/>
                <w:w w:val="95"/>
              </w:rPr>
            </w:pPr>
            <w:r w:rsidRPr="002A6D18">
              <w:rPr>
                <w:rFonts w:asciiTheme="minorHAnsi" w:hAnsiTheme="minorHAnsi" w:cstheme="minorHAnsi"/>
                <w:w w:val="95"/>
              </w:rPr>
              <w:t>The</w:t>
            </w:r>
            <w:r w:rsidRPr="002A6D18">
              <w:rPr>
                <w:rFonts w:asciiTheme="minorHAnsi" w:hAnsiTheme="minorHAnsi" w:cstheme="minorHAnsi"/>
                <w:spacing w:val="-42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different</w:t>
            </w:r>
            <w:r w:rsidRPr="002A6D18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views</w:t>
            </w:r>
            <w:r w:rsidRPr="002A6D18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about</w:t>
            </w:r>
            <w:r w:rsidRPr="002A6D18">
              <w:rPr>
                <w:rFonts w:asciiTheme="minorHAnsi" w:hAnsiTheme="minorHAnsi" w:cstheme="minorHAnsi"/>
                <w:spacing w:val="-42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the</w:t>
            </w:r>
            <w:r w:rsidRPr="002A6D18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nature</w:t>
            </w:r>
            <w:r w:rsidRPr="002A6D18">
              <w:rPr>
                <w:rFonts w:asciiTheme="minorHAnsi" w:hAnsiTheme="minorHAnsi" w:cstheme="minorHAnsi"/>
                <w:spacing w:val="-41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spacing w:val="-6"/>
                <w:w w:val="95"/>
              </w:rPr>
              <w:t xml:space="preserve">of </w:t>
            </w:r>
            <w:r w:rsidRPr="002A6D18">
              <w:rPr>
                <w:rFonts w:asciiTheme="minorHAnsi" w:hAnsiTheme="minorHAnsi" w:cstheme="minorHAnsi"/>
                <w:w w:val="95"/>
              </w:rPr>
              <w:t>knowledge,</w:t>
            </w:r>
            <w:r w:rsidRPr="002A6D18">
              <w:rPr>
                <w:rFonts w:asciiTheme="minorHAnsi" w:hAnsiTheme="minorHAnsi" w:cstheme="minorHAnsi"/>
                <w:spacing w:val="-44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meaning</w:t>
            </w:r>
            <w:r w:rsidRPr="002A6D18">
              <w:rPr>
                <w:rFonts w:asciiTheme="minorHAnsi" w:hAnsiTheme="minorHAnsi" w:cstheme="minorHAnsi"/>
                <w:spacing w:val="-30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and</w:t>
            </w:r>
            <w:r w:rsidRPr="002A6D18">
              <w:rPr>
                <w:rFonts w:asciiTheme="minorHAnsi" w:hAnsiTheme="minorHAnsi" w:cstheme="minorHAnsi"/>
                <w:spacing w:val="-30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existence.</w:t>
            </w:r>
          </w:p>
          <w:p w14:paraId="50DFBC3E" w14:textId="77777777" w:rsidR="006420A9" w:rsidRPr="002A6D18" w:rsidRDefault="006420A9" w:rsidP="006420A9">
            <w:pPr>
              <w:pStyle w:val="TableParagraph"/>
              <w:spacing w:before="15" w:line="247" w:lineRule="auto"/>
              <w:ind w:right="739"/>
              <w:rPr>
                <w:rFonts w:asciiTheme="minorHAnsi" w:hAnsiTheme="minorHAnsi" w:cstheme="minorHAnsi"/>
              </w:rPr>
            </w:pPr>
          </w:p>
          <w:p w14:paraId="32456426" w14:textId="77777777" w:rsidR="006420A9" w:rsidRPr="002A6D18" w:rsidRDefault="006420A9" w:rsidP="00565214">
            <w:pPr>
              <w:pStyle w:val="TableParagraph"/>
              <w:numPr>
                <w:ilvl w:val="0"/>
                <w:numId w:val="10"/>
              </w:numPr>
              <w:spacing w:before="2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>Introducing ethical theory.</w:t>
            </w:r>
          </w:p>
          <w:p w14:paraId="2B1FE68A" w14:textId="77777777" w:rsidR="006420A9" w:rsidRPr="002A6D18" w:rsidRDefault="006420A9" w:rsidP="006420A9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</w:p>
          <w:p w14:paraId="01DC02B8" w14:textId="77777777" w:rsidR="006420A9" w:rsidRPr="002A6D18" w:rsidRDefault="006420A9" w:rsidP="00565214">
            <w:pPr>
              <w:pStyle w:val="TableParagraph"/>
              <w:numPr>
                <w:ilvl w:val="0"/>
                <w:numId w:val="10"/>
              </w:numPr>
              <w:spacing w:before="10" w:line="247" w:lineRule="auto"/>
              <w:ind w:right="340"/>
              <w:rPr>
                <w:rFonts w:asciiTheme="minorHAnsi" w:hAnsiTheme="minorHAnsi" w:cstheme="minorHAnsi"/>
                <w:spacing w:val="-3"/>
                <w:w w:val="90"/>
              </w:rPr>
            </w:pPr>
            <w:r w:rsidRPr="002A6D18">
              <w:rPr>
                <w:rFonts w:asciiTheme="minorHAnsi" w:hAnsiTheme="minorHAnsi" w:cstheme="minorHAnsi"/>
                <w:w w:val="90"/>
              </w:rPr>
              <w:t>Sikh</w:t>
            </w:r>
            <w:r w:rsidRPr="002A6D18">
              <w:rPr>
                <w:rFonts w:asciiTheme="minorHAnsi" w:hAnsiTheme="minorHAnsi" w:cstheme="minorHAnsi"/>
                <w:spacing w:val="-7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perspectives</w:t>
            </w:r>
            <w:r w:rsidRPr="002A6D18">
              <w:rPr>
                <w:rFonts w:asciiTheme="minorHAnsi" w:hAnsiTheme="minorHAnsi" w:cstheme="minorHAnsi"/>
                <w:spacing w:val="-7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on</w:t>
            </w:r>
            <w:r w:rsidRPr="002A6D18">
              <w:rPr>
                <w:rFonts w:asciiTheme="minorHAnsi" w:hAnsiTheme="minorHAnsi" w:cstheme="minorHAnsi"/>
                <w:spacing w:val="-6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moral</w:t>
            </w:r>
            <w:r w:rsidRPr="002A6D18">
              <w:rPr>
                <w:rFonts w:asciiTheme="minorHAnsi" w:hAnsiTheme="minorHAnsi" w:cstheme="minorHAnsi"/>
                <w:spacing w:val="-7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issues,</w:t>
            </w:r>
            <w:r w:rsidRPr="002A6D18">
              <w:rPr>
                <w:rFonts w:asciiTheme="minorHAnsi" w:hAnsiTheme="minorHAnsi" w:cstheme="minorHAnsi"/>
                <w:spacing w:val="-29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including impact</w:t>
            </w:r>
            <w:r w:rsidRPr="002A6D18">
              <w:rPr>
                <w:rFonts w:asciiTheme="minorHAnsi" w:hAnsiTheme="minorHAnsi" w:cstheme="minorHAnsi"/>
                <w:spacing w:val="-23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of</w:t>
            </w:r>
            <w:r w:rsidRPr="002A6D18">
              <w:rPr>
                <w:rFonts w:asciiTheme="minorHAnsi" w:hAnsiTheme="minorHAnsi" w:cstheme="minorHAnsi"/>
                <w:spacing w:val="-38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‘</w:t>
            </w:r>
            <w:proofErr w:type="spellStart"/>
            <w:r w:rsidRPr="002A6D18">
              <w:rPr>
                <w:rFonts w:asciiTheme="minorHAnsi" w:hAnsiTheme="minorHAnsi" w:cstheme="minorHAnsi"/>
                <w:w w:val="90"/>
              </w:rPr>
              <w:t>hukam</w:t>
            </w:r>
            <w:proofErr w:type="spellEnd"/>
            <w:r w:rsidRPr="002A6D18">
              <w:rPr>
                <w:rFonts w:asciiTheme="minorHAnsi" w:hAnsiTheme="minorHAnsi" w:cstheme="minorHAnsi"/>
                <w:w w:val="90"/>
              </w:rPr>
              <w:t>’</w:t>
            </w:r>
            <w:r w:rsidRPr="002A6D18">
              <w:rPr>
                <w:rFonts w:asciiTheme="minorHAnsi" w:hAnsiTheme="minorHAnsi" w:cstheme="minorHAnsi"/>
                <w:spacing w:val="-22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and</w:t>
            </w:r>
            <w:r w:rsidRPr="002A6D18">
              <w:rPr>
                <w:rFonts w:asciiTheme="minorHAnsi" w:hAnsiTheme="minorHAnsi" w:cstheme="minorHAnsi"/>
                <w:spacing w:val="-22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emphasis</w:t>
            </w:r>
            <w:r w:rsidRPr="002A6D18">
              <w:rPr>
                <w:rFonts w:asciiTheme="minorHAnsi" w:hAnsiTheme="minorHAnsi" w:cstheme="minorHAnsi"/>
                <w:spacing w:val="-23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on</w:t>
            </w:r>
            <w:r w:rsidRPr="002A6D18">
              <w:rPr>
                <w:rFonts w:asciiTheme="minorHAnsi" w:hAnsiTheme="minorHAnsi" w:cstheme="minorHAnsi"/>
                <w:spacing w:val="-22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spacing w:val="-3"/>
                <w:w w:val="90"/>
              </w:rPr>
              <w:t>equality.</w:t>
            </w:r>
          </w:p>
        </w:tc>
      </w:tr>
      <w:tr w:rsidR="006420A9" w:rsidRPr="002A6D18" w14:paraId="11301A0B" w14:textId="77777777" w:rsidTr="006420A9">
        <w:trPr>
          <w:trHeight w:val="3483"/>
        </w:trPr>
        <w:tc>
          <w:tcPr>
            <w:tcW w:w="1711" w:type="dxa"/>
          </w:tcPr>
          <w:p w14:paraId="358597B1" w14:textId="77777777" w:rsidR="006420A9" w:rsidRDefault="006420A9" w:rsidP="006420A9">
            <w:pPr>
              <w:pStyle w:val="TableParagraph"/>
              <w:spacing w:before="15" w:line="247" w:lineRule="auto"/>
              <w:ind w:right="24"/>
              <w:rPr>
                <w:rFonts w:asciiTheme="minorHAnsi" w:hAnsiTheme="minorHAnsi" w:cstheme="minorHAnsi"/>
                <w:b/>
                <w:bCs/>
                <w:w w:val="90"/>
              </w:rPr>
            </w:pPr>
            <w:r w:rsidRPr="006420A9">
              <w:rPr>
                <w:rFonts w:asciiTheme="minorHAnsi" w:hAnsiTheme="minorHAnsi" w:cstheme="minorHAnsi"/>
                <w:b/>
                <w:bCs/>
                <w:w w:val="95"/>
              </w:rPr>
              <w:t xml:space="preserve">Human/Social </w:t>
            </w:r>
            <w:r w:rsidRPr="006420A9">
              <w:rPr>
                <w:rFonts w:asciiTheme="minorHAnsi" w:hAnsiTheme="minorHAnsi" w:cstheme="minorHAnsi"/>
                <w:b/>
                <w:bCs/>
                <w:w w:val="90"/>
              </w:rPr>
              <w:t xml:space="preserve">Sciences: </w:t>
            </w:r>
          </w:p>
          <w:p w14:paraId="54F1547B" w14:textId="61193E96" w:rsidR="006420A9" w:rsidRPr="006420A9" w:rsidRDefault="006420A9" w:rsidP="006420A9">
            <w:pPr>
              <w:pStyle w:val="TableParagraph"/>
              <w:spacing w:before="15" w:line="247" w:lineRule="auto"/>
              <w:ind w:right="24"/>
              <w:rPr>
                <w:rFonts w:asciiTheme="minorHAnsi" w:hAnsiTheme="minorHAnsi" w:cstheme="minorHAnsi"/>
                <w:b/>
                <w:bCs/>
              </w:rPr>
            </w:pPr>
            <w:r w:rsidRPr="007C5A6F">
              <w:rPr>
                <w:rFonts w:asciiTheme="majorHAnsi" w:hAnsiTheme="majorHAnsi" w:cstheme="majorHAnsi"/>
                <w:b/>
                <w:bCs/>
                <w:noProof/>
                <w:color w:val="000000" w:themeColor="text1"/>
                <w14:ligatures w14:val="standardContextual"/>
              </w:rPr>
              <w:drawing>
                <wp:anchor distT="0" distB="0" distL="114300" distR="114300" simplePos="0" relativeHeight="251716096" behindDoc="1" locked="0" layoutInCell="1" allowOverlap="1" wp14:anchorId="2082DFCE" wp14:editId="5522D90A">
                  <wp:simplePos x="0" y="0"/>
                  <wp:positionH relativeFrom="column">
                    <wp:posOffset>95693</wp:posOffset>
                  </wp:positionH>
                  <wp:positionV relativeFrom="paragraph">
                    <wp:posOffset>188595</wp:posOffset>
                  </wp:positionV>
                  <wp:extent cx="861060" cy="828040"/>
                  <wp:effectExtent l="0" t="0" r="0" b="0"/>
                  <wp:wrapTight wrapText="bothSides">
                    <wp:wrapPolygon edited="0">
                      <wp:start x="0" y="0"/>
                      <wp:lineTo x="0" y="20871"/>
                      <wp:lineTo x="21027" y="20871"/>
                      <wp:lineTo x="21027" y="0"/>
                      <wp:lineTo x="0" y="0"/>
                    </wp:wrapPolygon>
                  </wp:wrapTight>
                  <wp:docPr id="572528153" name="Picture 572528153" descr="A picture containing text, font, green,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6757277" name="Picture 726757277" descr="A picture containing text, font, green, logo&#10;&#10;Description automatically generated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82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57" w:type="dxa"/>
          </w:tcPr>
          <w:p w14:paraId="4942C46E" w14:textId="77777777" w:rsidR="006420A9" w:rsidRPr="002A6D18" w:rsidRDefault="006420A9" w:rsidP="00565214">
            <w:pPr>
              <w:pStyle w:val="TableParagraph"/>
              <w:numPr>
                <w:ilvl w:val="0"/>
                <w:numId w:val="10"/>
              </w:numPr>
              <w:spacing w:before="15" w:line="247" w:lineRule="auto"/>
              <w:ind w:right="300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  <w:spacing w:val="-7"/>
                <w:w w:val="95"/>
              </w:rPr>
              <w:t>Key</w:t>
            </w:r>
            <w:r w:rsidRPr="002A6D18">
              <w:rPr>
                <w:rFonts w:asciiTheme="minorHAnsi" w:hAnsiTheme="minorHAnsi" w:cstheme="minorHAnsi"/>
                <w:spacing w:val="-38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vocabulary</w:t>
            </w:r>
            <w:r w:rsidRPr="002A6D18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associated</w:t>
            </w:r>
            <w:r w:rsidRPr="002A6D18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with</w:t>
            </w:r>
            <w:r w:rsidRPr="002A6D18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the</w:t>
            </w:r>
            <w:r w:rsidRPr="002A6D18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study</w:t>
            </w:r>
            <w:r w:rsidRPr="002A6D18">
              <w:rPr>
                <w:rFonts w:asciiTheme="minorHAnsi" w:hAnsiTheme="minorHAnsi" w:cstheme="minorHAnsi"/>
                <w:spacing w:val="-37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 xml:space="preserve">of </w:t>
            </w:r>
            <w:r w:rsidRPr="002A6D18">
              <w:rPr>
                <w:rFonts w:asciiTheme="minorHAnsi" w:hAnsiTheme="minorHAnsi" w:cstheme="minorHAnsi"/>
              </w:rPr>
              <w:t>Sikhism.</w:t>
            </w:r>
          </w:p>
          <w:p w14:paraId="21769052" w14:textId="77777777" w:rsidR="006420A9" w:rsidRPr="002A6D18" w:rsidRDefault="006420A9" w:rsidP="006420A9">
            <w:pPr>
              <w:pStyle w:val="TableParagraph"/>
              <w:spacing w:before="15" w:line="247" w:lineRule="auto"/>
              <w:ind w:left="79" w:right="300"/>
              <w:rPr>
                <w:rFonts w:asciiTheme="minorHAnsi" w:hAnsiTheme="minorHAnsi" w:cstheme="minorHAnsi"/>
              </w:rPr>
            </w:pPr>
          </w:p>
          <w:p w14:paraId="5C8B63E4" w14:textId="77777777" w:rsidR="006420A9" w:rsidRPr="002A6D18" w:rsidRDefault="006420A9" w:rsidP="00565214">
            <w:pPr>
              <w:pStyle w:val="TableParagraph"/>
              <w:numPr>
                <w:ilvl w:val="0"/>
                <w:numId w:val="10"/>
              </w:numPr>
              <w:spacing w:before="2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>The gurdwara, langar and 5Ks.</w:t>
            </w:r>
          </w:p>
          <w:p w14:paraId="6A841451" w14:textId="77777777" w:rsidR="006420A9" w:rsidRPr="002A6D18" w:rsidRDefault="006420A9" w:rsidP="006420A9">
            <w:pPr>
              <w:pStyle w:val="TableParagraph"/>
              <w:spacing w:before="2"/>
              <w:ind w:left="79"/>
              <w:rPr>
                <w:rFonts w:asciiTheme="minorHAnsi" w:hAnsiTheme="minorHAnsi" w:cstheme="minorHAnsi"/>
              </w:rPr>
            </w:pPr>
          </w:p>
          <w:p w14:paraId="680C563E" w14:textId="77777777" w:rsidR="006420A9" w:rsidRPr="002A6D18" w:rsidRDefault="006420A9" w:rsidP="00565214">
            <w:pPr>
              <w:pStyle w:val="TableParagraph"/>
              <w:numPr>
                <w:ilvl w:val="0"/>
                <w:numId w:val="10"/>
              </w:numPr>
              <w:spacing w:before="10" w:line="247" w:lineRule="auto"/>
              <w:ind w:right="274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  <w:w w:val="95"/>
              </w:rPr>
              <w:t>The</w:t>
            </w:r>
            <w:r w:rsidRPr="002A6D18">
              <w:rPr>
                <w:rFonts w:asciiTheme="minorHAnsi" w:hAnsiTheme="minorHAnsi" w:cstheme="minorHAnsi"/>
                <w:spacing w:val="-36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role</w:t>
            </w:r>
            <w:r w:rsidRPr="002A6D18">
              <w:rPr>
                <w:rFonts w:asciiTheme="minorHAnsi" w:hAnsiTheme="minorHAnsi" w:cstheme="minorHAnsi"/>
                <w:spacing w:val="-35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of</w:t>
            </w:r>
            <w:r w:rsidRPr="002A6D18">
              <w:rPr>
                <w:rFonts w:asciiTheme="minorHAnsi" w:hAnsiTheme="minorHAnsi" w:cstheme="minorHAnsi"/>
                <w:spacing w:val="-35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festivals</w:t>
            </w:r>
            <w:r w:rsidRPr="002A6D18">
              <w:rPr>
                <w:rFonts w:asciiTheme="minorHAnsi" w:hAnsiTheme="minorHAnsi" w:cstheme="minorHAnsi"/>
                <w:spacing w:val="-36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and</w:t>
            </w:r>
            <w:r w:rsidRPr="002A6D18">
              <w:rPr>
                <w:rFonts w:asciiTheme="minorHAnsi" w:hAnsiTheme="minorHAnsi" w:cstheme="minorHAnsi"/>
                <w:spacing w:val="-35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ceremonies</w:t>
            </w:r>
            <w:r w:rsidRPr="002A6D18">
              <w:rPr>
                <w:rFonts w:asciiTheme="minorHAnsi" w:hAnsiTheme="minorHAnsi" w:cstheme="minorHAnsi"/>
                <w:spacing w:val="-35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such</w:t>
            </w:r>
            <w:r w:rsidRPr="002A6D18">
              <w:rPr>
                <w:rFonts w:asciiTheme="minorHAnsi" w:hAnsiTheme="minorHAnsi" w:cstheme="minorHAnsi"/>
                <w:spacing w:val="-35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 xml:space="preserve">as </w:t>
            </w:r>
            <w:r w:rsidRPr="002A6D18">
              <w:rPr>
                <w:rFonts w:asciiTheme="minorHAnsi" w:hAnsiTheme="minorHAnsi" w:cstheme="minorHAnsi"/>
              </w:rPr>
              <w:t>Baisakhi and</w:t>
            </w:r>
            <w:r w:rsidRPr="002A6D18">
              <w:rPr>
                <w:rFonts w:asciiTheme="minorHAnsi" w:hAnsiTheme="minorHAnsi" w:cstheme="minorHAnsi"/>
                <w:spacing w:val="-45"/>
              </w:rPr>
              <w:t xml:space="preserve"> </w:t>
            </w:r>
            <w:r w:rsidRPr="002A6D18">
              <w:rPr>
                <w:rFonts w:asciiTheme="minorHAnsi" w:hAnsiTheme="minorHAnsi" w:cstheme="minorHAnsi"/>
              </w:rPr>
              <w:t>Amrit.</w:t>
            </w:r>
          </w:p>
        </w:tc>
        <w:tc>
          <w:tcPr>
            <w:tcW w:w="7203" w:type="dxa"/>
          </w:tcPr>
          <w:p w14:paraId="3C557B2A" w14:textId="77777777" w:rsidR="006420A9" w:rsidRPr="002A6D18" w:rsidRDefault="006420A9" w:rsidP="00565214">
            <w:pPr>
              <w:pStyle w:val="TableParagraph"/>
              <w:numPr>
                <w:ilvl w:val="0"/>
                <w:numId w:val="10"/>
              </w:numPr>
              <w:spacing w:before="15" w:line="247" w:lineRule="auto"/>
              <w:ind w:right="61"/>
              <w:rPr>
                <w:rFonts w:asciiTheme="minorHAnsi" w:hAnsiTheme="minorHAnsi" w:cstheme="minorHAnsi"/>
                <w:w w:val="90"/>
              </w:rPr>
            </w:pPr>
            <w:r w:rsidRPr="002A6D18">
              <w:rPr>
                <w:rFonts w:asciiTheme="minorHAnsi" w:hAnsiTheme="minorHAnsi" w:cstheme="minorHAnsi"/>
                <w:spacing w:val="-7"/>
                <w:w w:val="90"/>
              </w:rPr>
              <w:t xml:space="preserve">Key </w:t>
            </w:r>
            <w:r w:rsidRPr="002A6D18">
              <w:rPr>
                <w:rFonts w:asciiTheme="minorHAnsi" w:hAnsiTheme="minorHAnsi" w:cstheme="minorHAnsi"/>
                <w:w w:val="90"/>
              </w:rPr>
              <w:t>vocabulary and global diversity associated with</w:t>
            </w:r>
            <w:r w:rsidRPr="002A6D18">
              <w:rPr>
                <w:rFonts w:asciiTheme="minorHAnsi" w:hAnsiTheme="minorHAnsi" w:cstheme="minorHAnsi"/>
                <w:spacing w:val="-13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the</w:t>
            </w:r>
            <w:r w:rsidRPr="002A6D18">
              <w:rPr>
                <w:rFonts w:asciiTheme="minorHAnsi" w:hAnsiTheme="minorHAnsi" w:cstheme="minorHAnsi"/>
                <w:spacing w:val="-12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study</w:t>
            </w:r>
            <w:r w:rsidRPr="002A6D18">
              <w:rPr>
                <w:rFonts w:asciiTheme="minorHAnsi" w:hAnsiTheme="minorHAnsi" w:cstheme="minorHAnsi"/>
                <w:spacing w:val="-12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of</w:t>
            </w:r>
            <w:r w:rsidRPr="002A6D18">
              <w:rPr>
                <w:rFonts w:asciiTheme="minorHAnsi" w:hAnsiTheme="minorHAnsi" w:cstheme="minorHAnsi"/>
                <w:spacing w:val="-12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Sikhism,</w:t>
            </w:r>
            <w:r w:rsidRPr="002A6D18">
              <w:rPr>
                <w:rFonts w:asciiTheme="minorHAnsi" w:hAnsiTheme="minorHAnsi" w:cstheme="minorHAnsi"/>
                <w:spacing w:val="-31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including</w:t>
            </w:r>
            <w:r w:rsidRPr="002A6D18">
              <w:rPr>
                <w:rFonts w:asciiTheme="minorHAnsi" w:hAnsiTheme="minorHAnsi" w:cstheme="minorHAnsi"/>
                <w:spacing w:val="-12"/>
                <w:w w:val="90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0"/>
              </w:rPr>
              <w:t>term</w:t>
            </w:r>
            <w:r w:rsidRPr="002A6D18">
              <w:rPr>
                <w:rFonts w:asciiTheme="minorHAnsi" w:hAnsiTheme="minorHAnsi" w:cstheme="minorHAnsi"/>
                <w:spacing w:val="-12"/>
                <w:w w:val="90"/>
              </w:rPr>
              <w:t xml:space="preserve"> </w:t>
            </w:r>
            <w:proofErr w:type="spellStart"/>
            <w:r w:rsidRPr="002A6D18">
              <w:rPr>
                <w:rFonts w:asciiTheme="minorHAnsi" w:hAnsiTheme="minorHAnsi" w:cstheme="minorHAnsi"/>
                <w:w w:val="90"/>
              </w:rPr>
              <w:t>Sikhi</w:t>
            </w:r>
            <w:proofErr w:type="spellEnd"/>
            <w:r w:rsidRPr="002A6D18">
              <w:rPr>
                <w:rFonts w:asciiTheme="minorHAnsi" w:hAnsiTheme="minorHAnsi" w:cstheme="minorHAnsi"/>
                <w:w w:val="90"/>
              </w:rPr>
              <w:t xml:space="preserve">. </w:t>
            </w:r>
          </w:p>
          <w:p w14:paraId="3662D0A7" w14:textId="77777777" w:rsidR="006420A9" w:rsidRPr="002A6D18" w:rsidRDefault="006420A9" w:rsidP="006420A9">
            <w:pPr>
              <w:pStyle w:val="TableParagraph"/>
              <w:spacing w:before="15" w:line="247" w:lineRule="auto"/>
              <w:ind w:right="61"/>
              <w:rPr>
                <w:rFonts w:asciiTheme="minorHAnsi" w:hAnsiTheme="minorHAnsi" w:cstheme="minorHAnsi"/>
                <w:w w:val="90"/>
              </w:rPr>
            </w:pPr>
          </w:p>
          <w:p w14:paraId="07EB5AB5" w14:textId="77777777" w:rsidR="006420A9" w:rsidRPr="002A6D18" w:rsidRDefault="006420A9" w:rsidP="00565214">
            <w:pPr>
              <w:pStyle w:val="TableParagraph"/>
              <w:numPr>
                <w:ilvl w:val="0"/>
                <w:numId w:val="10"/>
              </w:numPr>
              <w:spacing w:before="15" w:line="247" w:lineRule="auto"/>
              <w:ind w:right="61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</w:rPr>
              <w:t xml:space="preserve">The diversity of practice including the </w:t>
            </w:r>
            <w:r w:rsidRPr="002A6D18">
              <w:rPr>
                <w:rFonts w:asciiTheme="minorHAnsi" w:hAnsiTheme="minorHAnsi" w:cstheme="minorHAnsi"/>
                <w:w w:val="95"/>
              </w:rPr>
              <w:t xml:space="preserve">Gurdwara, festivals and ceremonies such as </w:t>
            </w:r>
            <w:r w:rsidRPr="002A6D18">
              <w:rPr>
                <w:rFonts w:asciiTheme="minorHAnsi" w:hAnsiTheme="minorHAnsi" w:cstheme="minorHAnsi"/>
              </w:rPr>
              <w:t>Amrit.</w:t>
            </w:r>
          </w:p>
          <w:p w14:paraId="6B038288" w14:textId="77777777" w:rsidR="006420A9" w:rsidRPr="002A6D18" w:rsidRDefault="006420A9" w:rsidP="006420A9">
            <w:pPr>
              <w:pStyle w:val="TableParagraph"/>
              <w:spacing w:before="15" w:line="247" w:lineRule="auto"/>
              <w:ind w:right="61"/>
              <w:rPr>
                <w:rFonts w:asciiTheme="minorHAnsi" w:hAnsiTheme="minorHAnsi" w:cstheme="minorHAnsi"/>
              </w:rPr>
            </w:pPr>
          </w:p>
          <w:p w14:paraId="00B37EC4" w14:textId="77777777" w:rsidR="006420A9" w:rsidRPr="002A6D18" w:rsidRDefault="006420A9" w:rsidP="00565214">
            <w:pPr>
              <w:pStyle w:val="TableParagraph"/>
              <w:numPr>
                <w:ilvl w:val="0"/>
                <w:numId w:val="10"/>
              </w:numPr>
              <w:spacing w:before="5" w:line="247" w:lineRule="auto"/>
              <w:rPr>
                <w:rFonts w:asciiTheme="minorHAnsi" w:hAnsiTheme="minorHAnsi" w:cstheme="minorHAnsi"/>
              </w:rPr>
            </w:pPr>
            <w:r w:rsidRPr="002A6D18">
              <w:rPr>
                <w:rFonts w:asciiTheme="minorHAnsi" w:hAnsiTheme="minorHAnsi" w:cstheme="minorHAnsi"/>
                <w:w w:val="90"/>
              </w:rPr>
              <w:t xml:space="preserve">Symbolism including varying practice of </w:t>
            </w:r>
            <w:r w:rsidRPr="002A6D18">
              <w:rPr>
                <w:rFonts w:asciiTheme="minorHAnsi" w:hAnsiTheme="minorHAnsi" w:cstheme="minorHAnsi"/>
              </w:rPr>
              <w:t>wearing the 5Ks.</w:t>
            </w:r>
          </w:p>
          <w:p w14:paraId="0112D34A" w14:textId="77777777" w:rsidR="006420A9" w:rsidRPr="002A6D18" w:rsidRDefault="006420A9" w:rsidP="006420A9">
            <w:pPr>
              <w:pStyle w:val="TableParagraph"/>
              <w:spacing w:before="5" w:line="247" w:lineRule="auto"/>
              <w:rPr>
                <w:rFonts w:asciiTheme="minorHAnsi" w:hAnsiTheme="minorHAnsi" w:cstheme="minorHAnsi"/>
              </w:rPr>
            </w:pPr>
          </w:p>
          <w:p w14:paraId="4A406632" w14:textId="4BD4CB5E" w:rsidR="006420A9" w:rsidRDefault="006420A9" w:rsidP="00565214">
            <w:pPr>
              <w:pStyle w:val="TableParagraph"/>
              <w:numPr>
                <w:ilvl w:val="0"/>
                <w:numId w:val="10"/>
              </w:numPr>
              <w:spacing w:before="2" w:line="247" w:lineRule="auto"/>
              <w:ind w:right="481"/>
              <w:rPr>
                <w:rFonts w:asciiTheme="minorHAnsi" w:hAnsiTheme="minorHAnsi" w:cstheme="minorHAnsi"/>
                <w:w w:val="95"/>
              </w:rPr>
            </w:pPr>
            <w:r w:rsidRPr="002A6D18">
              <w:rPr>
                <w:rFonts w:asciiTheme="minorHAnsi" w:hAnsiTheme="minorHAnsi" w:cstheme="minorHAnsi"/>
                <w:w w:val="95"/>
              </w:rPr>
              <w:t>Importance</w:t>
            </w:r>
            <w:r w:rsidRPr="002A6D18">
              <w:rPr>
                <w:rFonts w:asciiTheme="minorHAnsi" w:hAnsiTheme="minorHAnsi" w:cstheme="minorHAnsi"/>
                <w:spacing w:val="-46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of</w:t>
            </w:r>
            <w:r w:rsidRPr="002A6D18">
              <w:rPr>
                <w:rFonts w:asciiTheme="minorHAnsi" w:hAnsiTheme="minorHAnsi" w:cstheme="minorHAnsi"/>
                <w:spacing w:val="-45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values</w:t>
            </w:r>
            <w:r w:rsidRPr="002A6D18">
              <w:rPr>
                <w:rFonts w:asciiTheme="minorHAnsi" w:hAnsiTheme="minorHAnsi" w:cstheme="minorHAnsi"/>
                <w:spacing w:val="-45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in</w:t>
            </w:r>
            <w:r w:rsidRPr="002A6D18">
              <w:rPr>
                <w:rFonts w:asciiTheme="minorHAnsi" w:hAnsiTheme="minorHAnsi" w:cstheme="minorHAnsi"/>
                <w:spacing w:val="-46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the</w:t>
            </w:r>
            <w:r w:rsidRPr="002A6D18">
              <w:rPr>
                <w:rFonts w:asciiTheme="minorHAnsi" w:hAnsiTheme="minorHAnsi" w:cstheme="minorHAnsi"/>
                <w:spacing w:val="-45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>Sikh</w:t>
            </w:r>
            <w:r w:rsidRPr="002A6D18">
              <w:rPr>
                <w:rFonts w:asciiTheme="minorHAnsi" w:hAnsiTheme="minorHAnsi" w:cstheme="minorHAnsi"/>
                <w:spacing w:val="-45"/>
                <w:w w:val="95"/>
              </w:rPr>
              <w:t xml:space="preserve"> </w:t>
            </w:r>
            <w:r w:rsidRPr="002A6D18">
              <w:rPr>
                <w:rFonts w:asciiTheme="minorHAnsi" w:hAnsiTheme="minorHAnsi" w:cstheme="minorHAnsi"/>
                <w:w w:val="95"/>
              </w:rPr>
              <w:t xml:space="preserve">tradition. </w:t>
            </w:r>
            <w:r w:rsidR="003B5820">
              <w:rPr>
                <w:rFonts w:asciiTheme="minorHAnsi" w:hAnsiTheme="minorHAnsi" w:cstheme="minorHAnsi"/>
                <w:w w:val="95"/>
              </w:rPr>
              <w:br/>
            </w:r>
          </w:p>
          <w:p w14:paraId="687FFD95" w14:textId="3412AF1D" w:rsidR="006420A9" w:rsidRPr="002A6D18" w:rsidRDefault="003B5820" w:rsidP="00565214">
            <w:pPr>
              <w:pStyle w:val="TableParagraph"/>
              <w:numPr>
                <w:ilvl w:val="0"/>
                <w:numId w:val="10"/>
              </w:numPr>
              <w:spacing w:before="2" w:line="247" w:lineRule="auto"/>
              <w:ind w:right="481"/>
              <w:rPr>
                <w:rFonts w:asciiTheme="minorHAnsi" w:hAnsiTheme="minorHAnsi" w:cstheme="minorHAnsi"/>
              </w:rPr>
            </w:pPr>
            <w:r w:rsidRPr="003B5820">
              <w:rPr>
                <w:rFonts w:asciiTheme="minorHAnsi" w:hAnsiTheme="minorHAnsi" w:cstheme="minorHAnsi"/>
                <w:w w:val="95"/>
              </w:rPr>
              <w:t>Global importance of Amritsar and the Golden Temple.</w:t>
            </w:r>
          </w:p>
        </w:tc>
      </w:tr>
    </w:tbl>
    <w:p w14:paraId="7F844160" w14:textId="77777777" w:rsidR="001869EC" w:rsidRDefault="001869EC" w:rsidP="00DC5D58">
      <w:pPr>
        <w:rPr>
          <w:rFonts w:asciiTheme="minorHAnsi" w:hAnsiTheme="minorHAnsi" w:cstheme="minorHAnsi"/>
        </w:rPr>
      </w:pPr>
    </w:p>
    <w:p w14:paraId="17406C96" w14:textId="77777777" w:rsidR="001869EC" w:rsidRDefault="001869EC" w:rsidP="00DC5D58">
      <w:pPr>
        <w:rPr>
          <w:rFonts w:asciiTheme="minorHAnsi" w:hAnsiTheme="minorHAnsi" w:cstheme="minorHAnsi"/>
        </w:rPr>
      </w:pPr>
    </w:p>
    <w:p w14:paraId="160C145A" w14:textId="77777777" w:rsidR="001869EC" w:rsidRDefault="001869EC" w:rsidP="00DC5D58">
      <w:pPr>
        <w:rPr>
          <w:rFonts w:asciiTheme="minorHAnsi" w:hAnsiTheme="minorHAnsi" w:cstheme="minorHAnsi"/>
        </w:rPr>
      </w:pPr>
    </w:p>
    <w:p w14:paraId="00D920EA" w14:textId="77777777" w:rsidR="001869EC" w:rsidRDefault="001869EC" w:rsidP="00DC5D58">
      <w:pPr>
        <w:rPr>
          <w:rFonts w:asciiTheme="minorHAnsi" w:hAnsiTheme="minorHAnsi" w:cstheme="minorHAnsi"/>
        </w:rPr>
      </w:pPr>
    </w:p>
    <w:p w14:paraId="68A3469E" w14:textId="77777777" w:rsidR="001869EC" w:rsidRDefault="001869EC" w:rsidP="00DC5D58">
      <w:pPr>
        <w:rPr>
          <w:rFonts w:asciiTheme="minorHAnsi" w:hAnsiTheme="minorHAnsi" w:cstheme="minorHAnsi"/>
        </w:rPr>
      </w:pPr>
    </w:p>
    <w:p w14:paraId="51407B8D" w14:textId="77777777" w:rsidR="001869EC" w:rsidRDefault="001869EC" w:rsidP="00DC5D58">
      <w:pPr>
        <w:rPr>
          <w:rFonts w:asciiTheme="minorHAnsi" w:hAnsiTheme="minorHAnsi" w:cstheme="minorHAnsi"/>
        </w:rPr>
      </w:pPr>
    </w:p>
    <w:p w14:paraId="3A05D5E6" w14:textId="621CFDA7" w:rsidR="00B63949" w:rsidRDefault="00B63949" w:rsidP="00DC5D58">
      <w:pPr>
        <w:rPr>
          <w:rFonts w:asciiTheme="minorHAnsi" w:hAnsiTheme="minorHAnsi" w:cstheme="minorHAnsi"/>
        </w:rPr>
      </w:pPr>
    </w:p>
    <w:p w14:paraId="298B5A89" w14:textId="6BD5D595" w:rsidR="00DC5D58" w:rsidRPr="00DC5D58" w:rsidRDefault="00DC5D58" w:rsidP="00CA6CC7">
      <w:pPr>
        <w:widowControl/>
        <w:autoSpaceDE/>
        <w:autoSpaceDN/>
        <w:spacing w:after="160" w:line="259" w:lineRule="auto"/>
        <w:rPr>
          <w:rFonts w:asciiTheme="minorHAnsi" w:hAnsiTheme="minorHAnsi" w:cstheme="minorHAnsi"/>
        </w:rPr>
        <w:sectPr w:rsidR="00DC5D58" w:rsidRPr="00DC5D58">
          <w:pgSz w:w="16840" w:h="11910" w:orient="landscape"/>
          <w:pgMar w:top="0" w:right="360" w:bottom="560" w:left="460" w:header="0" w:footer="370" w:gutter="0"/>
          <w:cols w:space="720"/>
        </w:sectPr>
      </w:pPr>
    </w:p>
    <w:p w14:paraId="656246D3" w14:textId="6D2ADD46" w:rsidR="00C356C7" w:rsidRPr="0071575D" w:rsidRDefault="00C356C7" w:rsidP="007F7ED2">
      <w:pPr>
        <w:widowControl/>
        <w:autoSpaceDE/>
        <w:autoSpaceDN/>
        <w:spacing w:after="160" w:line="259" w:lineRule="auto"/>
        <w:rPr>
          <w:rFonts w:asciiTheme="minorHAnsi" w:hAnsiTheme="minorHAnsi" w:cstheme="minorHAnsi"/>
        </w:rPr>
        <w:sectPr w:rsidR="00C356C7" w:rsidRPr="0071575D">
          <w:pgSz w:w="16840" w:h="11910" w:orient="landscape"/>
          <w:pgMar w:top="0" w:right="360" w:bottom="840" w:left="460" w:header="0" w:footer="370" w:gutter="0"/>
          <w:cols w:space="720"/>
        </w:sectPr>
      </w:pPr>
    </w:p>
    <w:p w14:paraId="5715B3ED" w14:textId="77777777" w:rsidR="00C356C7" w:rsidRPr="0071575D" w:rsidRDefault="00C356C7" w:rsidP="00CA6CC7">
      <w:pPr>
        <w:rPr>
          <w:rFonts w:asciiTheme="minorHAnsi" w:hAnsiTheme="minorHAnsi" w:cstheme="minorHAnsi"/>
        </w:rPr>
      </w:pPr>
    </w:p>
    <w:sectPr w:rsidR="00C356C7" w:rsidRPr="0071575D" w:rsidSect="00462C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D307A0" w14:textId="77777777" w:rsidR="00565214" w:rsidRDefault="00565214" w:rsidP="004119FD">
      <w:r>
        <w:separator/>
      </w:r>
    </w:p>
  </w:endnote>
  <w:endnote w:type="continuationSeparator" w:id="0">
    <w:p w14:paraId="46B096FD" w14:textId="77777777" w:rsidR="00565214" w:rsidRDefault="00565214" w:rsidP="00411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1D37BD" w14:textId="7CC1488A" w:rsidR="00DF0A95" w:rsidRDefault="00565214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A5EE7" w14:textId="401BC53B" w:rsidR="00DF0A95" w:rsidRDefault="00AD27B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17E0EEDB" wp14:editId="4A447A7C">
              <wp:simplePos x="0" y="0"/>
              <wp:positionH relativeFrom="page">
                <wp:posOffset>5231765</wp:posOffset>
              </wp:positionH>
              <wp:positionV relativeFrom="page">
                <wp:posOffset>7240905</wp:posOffset>
              </wp:positionV>
              <wp:extent cx="228600" cy="202565"/>
              <wp:effectExtent l="2540" t="1905" r="0" b="0"/>
              <wp:wrapNone/>
              <wp:docPr id="231744892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202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A2D9A7" w14:textId="3A751836" w:rsidR="00DF0A95" w:rsidRDefault="00565214" w:rsidP="00094CC8">
                          <w:pPr>
                            <w:pStyle w:val="BodyText"/>
                            <w:spacing w:before="17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17E0EEDB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411.95pt;margin-top:570.15pt;width:18pt;height:15.9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8Yk1AEAAJADAAAOAAAAZHJzL2Uyb0RvYy54bWysU9tu2zAMfR+wfxD0vtgx0KAw4hRdiw4D&#10;ugvQ7QMYWbKN2aJGKbGzrx8lx+m2vhV7EWhSOjznkN7eTEMvjpp8h7aS61UuhbYK6842lfz+7eHd&#10;tRQ+gK2hR6sredJe3uzevtmOrtQFttjXmgSDWF+OrpJtCK7MMq9aPYBfodOWiwZpgMCf1GQ1wcjo&#10;Q58Veb7JRqTaESrtPWfv56LcJXxjtApfjPE6iL6SzC2kk9K5j2e220LZELi2U2ca8AoWA3SWm16g&#10;7iGAOFD3AmroFKFHE1YKhwyN6ZROGljNOv9HzVMLTictbI53F5v8/4NVn49P7iuJML3HiQeYRHj3&#10;iOqHFxbvWrCNviXCsdVQc+N1tCwbnS/PT6PVvvQRZD9+wpqHDIeACWgyNERXWKdgdB7A6WK6noJQ&#10;nCyK603OFcWlIi+uNlepA5TLY0c+fNA4iBhUknimCRyOjz5EMlAuV2Iviw9d36e59vavBF+MmUQ+&#10;8p2Zh2k/8e0oYo/1iWUQzmvCa81Bi/RLipFXpJL+5wFIS9F/tGxF3KcloCXYLwFYxU8rGaSYw7sw&#10;793BUde0jDybbfGW7TJdkvLM4syTx54Unlc07tWf3+nW84+0+w0AAP//AwBQSwMEFAAGAAgAAAAh&#10;AJPFX3nhAAAADQEAAA8AAABkcnMvZG93bnJldi54bWxMj8FOwzAQRO9I/IO1SNyo3RRKEuJUFYIT&#10;EiINB45O7CZW43WI3Tb8PdsTHHfmaXam2MxuYCczBetRwnIhgBlsvbbYSfisX+9SYCEq1GrwaCT8&#10;mACb8vqqULn2Z6zMaRc7RiEYciWhj3HMOQ9tb5wKCz8aJG/vJ6cinVPH9aTOFO4Gngix5k5ZpA+9&#10;Gs1zb9rD7ugkbL+werHf781Hta9sXWcC39YHKW9v5u0TsGjm+AfDpT5Vh5I6Nf6IOrBBQpqsMkLJ&#10;WN6LFTBC0oeMpOYiPSYJ8LLg/1eUvwAAAP//AwBQSwECLQAUAAYACAAAACEAtoM4kv4AAADhAQAA&#10;EwAAAAAAAAAAAAAAAAAAAAAAW0NvbnRlbnRfVHlwZXNdLnhtbFBLAQItABQABgAIAAAAIQA4/SH/&#10;1gAAAJQBAAALAAAAAAAAAAAAAAAAAC8BAABfcmVscy8ucmVsc1BLAQItABQABgAIAAAAIQC0i8Yk&#10;1AEAAJADAAAOAAAAAAAAAAAAAAAAAC4CAABkcnMvZTJvRG9jLnhtbFBLAQItABQABgAIAAAAIQCT&#10;xV954QAAAA0BAAAPAAAAAAAAAAAAAAAAAC4EAABkcnMvZG93bnJldi54bWxQSwUGAAAAAAQABADz&#10;AAAAPAUAAAAA&#10;" filled="f" stroked="f">
              <v:textbox inset="0,0,0,0">
                <w:txbxContent>
                  <w:p w14:paraId="46A2D9A7" w14:textId="3A751836" w:rsidR="00DF0A95" w:rsidRDefault="001B09C1" w:rsidP="00094CC8">
                    <w:pPr>
                      <w:pStyle w:val="BodyText"/>
                      <w:spacing w:before="17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B79A38" w14:textId="77777777" w:rsidR="00C356C7" w:rsidRDefault="00C356C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4CA668A0" wp14:editId="27089167">
              <wp:simplePos x="0" y="0"/>
              <wp:positionH relativeFrom="page">
                <wp:posOffset>5231765</wp:posOffset>
              </wp:positionH>
              <wp:positionV relativeFrom="page">
                <wp:posOffset>7240905</wp:posOffset>
              </wp:positionV>
              <wp:extent cx="228600" cy="202565"/>
              <wp:effectExtent l="2540" t="1905" r="0" b="0"/>
              <wp:wrapNone/>
              <wp:docPr id="155641410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202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BFAF5E" w14:textId="77777777" w:rsidR="00C356C7" w:rsidRDefault="00C356C7">
                          <w:pPr>
                            <w:pStyle w:val="BodyText"/>
                            <w:spacing w:before="17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41404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4CA668A0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7" type="#_x0000_t202" style="position:absolute;margin-left:411.95pt;margin-top:570.15pt;width:18pt;height:15.9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7N11wEAAJcDAAAOAAAAZHJzL2Uyb0RvYy54bWysU9tu2zAMfR+wfxD0vtgx0KAw4hRdiw4D&#10;ugvQ7QNkWbKF2aJGKbGzrx8l2+m2vhV7EWhSOjznkN7fTEPPTgq9AVvx7SbnTFkJjbFtxb9/e3h3&#10;zZkPwjaiB6sqflae3xzevtmPrlQFdNA3ChmBWF+OruJdCK7MMi87NQi/AacsFTXgIAJ9Yps1KEZC&#10;H/qsyPNdNgI2DkEq7yl7Pxf5IeFrrWT4orVXgfUVJ24hnZjOOp7ZYS/KFoXrjFxoiFewGISx1PQC&#10;dS+CYEc0L6AGIxE86LCRMGSgtZEqaSA12/wfNU+dcCppIXO8u9jk/x+s/Hx6cl+Rhek9TDTAJMK7&#10;R5A/PLNw1wnbqltEGDslGmq8jZZlo/Pl8jRa7UsfQerxEzQ0ZHEMkIAmjUN0hXQyQqcBnC+mqykw&#10;ScmiuN7lVJFUKvLianeVOohyfezQhw8KBhaDiiPNNIGL06MPkYwo1yuxl4UH0/dprr39K0EXYyaR&#10;j3xn5mGqJ2aaRVnUUkNzJjUI87bQdlPQAf7ibKRNqbj/eRSoOOs/WnIkrtUa4BrUayCspKcVD5zN&#10;4V2Y1+/o0LQdIc+eW7gl17RJip5ZLHRp+knosqlxvf78Tree/6fDbwAAAP//AwBQSwMEFAAGAAgA&#10;AAAhAJPFX3nhAAAADQEAAA8AAABkcnMvZG93bnJldi54bWxMj8FOwzAQRO9I/IO1SNyo3RRKEuJU&#10;FYITEiINB45O7CZW43WI3Tb8PdsTHHfmaXam2MxuYCczBetRwnIhgBlsvbbYSfisX+9SYCEq1Grw&#10;aCT8mACb8vqqULn2Z6zMaRc7RiEYciWhj3HMOQ9tb5wKCz8aJG/vJ6cinVPH9aTOFO4Gngix5k5Z&#10;pA+9Gs1zb9rD7ugkbL+werHf781Hta9sXWcC39YHKW9v5u0TsGjm+AfDpT5Vh5I6Nf6IOrBBQpqs&#10;MkLJWN6LFTBC0oeMpOYiPSYJ8LLg/1eUvwAAAP//AwBQSwECLQAUAAYACAAAACEAtoM4kv4AAADh&#10;AQAAEwAAAAAAAAAAAAAAAAAAAAAAW0NvbnRlbnRfVHlwZXNdLnhtbFBLAQItABQABgAIAAAAIQA4&#10;/SH/1gAAAJQBAAALAAAAAAAAAAAAAAAAAC8BAABfcmVscy8ucmVsc1BLAQItABQABgAIAAAAIQAX&#10;v7N11wEAAJcDAAAOAAAAAAAAAAAAAAAAAC4CAABkcnMvZTJvRG9jLnhtbFBLAQItABQABgAIAAAA&#10;IQCTxV954QAAAA0BAAAPAAAAAAAAAAAAAAAAADEEAABkcnMvZG93bnJldi54bWxQSwUGAAAAAAQA&#10;BADzAAAAPwUAAAAA&#10;" filled="f" stroked="f">
              <v:textbox inset="0,0,0,0">
                <w:txbxContent>
                  <w:p w14:paraId="5ABFAF5E" w14:textId="77777777" w:rsidR="00C356C7" w:rsidRDefault="00C356C7">
                    <w:pPr>
                      <w:pStyle w:val="BodyText"/>
                      <w:spacing w:before="17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414042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F50297" w14:textId="77777777" w:rsidR="00565214" w:rsidRDefault="00565214" w:rsidP="004119FD">
      <w:r>
        <w:separator/>
      </w:r>
    </w:p>
  </w:footnote>
  <w:footnote w:type="continuationSeparator" w:id="0">
    <w:p w14:paraId="43EEFCA9" w14:textId="77777777" w:rsidR="00565214" w:rsidRDefault="00565214" w:rsidP="00411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51E95" w14:textId="04CC8A08" w:rsidR="00725964" w:rsidRDefault="00725964">
    <w:pPr>
      <w:pStyle w:val="Header"/>
    </w:pPr>
  </w:p>
  <w:p w14:paraId="7F67E6EC" w14:textId="77777777" w:rsidR="00725964" w:rsidRDefault="007259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082B09"/>
    <w:multiLevelType w:val="hybridMultilevel"/>
    <w:tmpl w:val="71204470"/>
    <w:lvl w:ilvl="0" w:tplc="502E695E">
      <w:numFmt w:val="bullet"/>
      <w:lvlText w:val="•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685A05"/>
    <w:multiLevelType w:val="hybridMultilevel"/>
    <w:tmpl w:val="135E5614"/>
    <w:lvl w:ilvl="0" w:tplc="502E695E">
      <w:numFmt w:val="bullet"/>
      <w:lvlText w:val="•"/>
      <w:lvlJc w:val="left"/>
      <w:pPr>
        <w:ind w:left="720" w:hanging="360"/>
      </w:pPr>
      <w:rPr>
        <w:rFonts w:ascii="Comic Sans MS" w:eastAsia="Times New Roman" w:hAnsi="Comic Sans MS" w:cs="Times New Roman" w:hint="default"/>
        <w:color w:val="231F20"/>
        <w:w w:val="90"/>
        <w:sz w:val="19"/>
        <w:szCs w:val="19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86811"/>
    <w:multiLevelType w:val="hybridMultilevel"/>
    <w:tmpl w:val="2400603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8A0A1E"/>
    <w:multiLevelType w:val="hybridMultilevel"/>
    <w:tmpl w:val="C6289CC6"/>
    <w:lvl w:ilvl="0" w:tplc="502E695E">
      <w:numFmt w:val="bullet"/>
      <w:lvlText w:val="•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BD4630"/>
    <w:multiLevelType w:val="hybridMultilevel"/>
    <w:tmpl w:val="C950BC00"/>
    <w:lvl w:ilvl="0" w:tplc="502E695E">
      <w:numFmt w:val="bullet"/>
      <w:lvlText w:val="•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F5036"/>
    <w:multiLevelType w:val="hybridMultilevel"/>
    <w:tmpl w:val="FC60A1F6"/>
    <w:lvl w:ilvl="0" w:tplc="FFFFFFFF">
      <w:start w:val="22"/>
      <w:numFmt w:val="decimal"/>
      <w:lvlText w:val="%1"/>
      <w:lvlJc w:val="left"/>
      <w:pPr>
        <w:ind w:left="336" w:hanging="231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08090015">
      <w:start w:val="1"/>
      <w:numFmt w:val="upperLetter"/>
      <w:lvlText w:val="%2."/>
      <w:lvlJc w:val="left"/>
      <w:pPr>
        <w:ind w:left="826" w:hanging="360"/>
      </w:pPr>
    </w:lvl>
    <w:lvl w:ilvl="2" w:tplc="FFFFFFFF">
      <w:numFmt w:val="bullet"/>
      <w:lvlText w:val="•"/>
      <w:lvlJc w:val="left"/>
      <w:pPr>
        <w:ind w:left="820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719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6519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8418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1031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1221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4F6E64AD"/>
    <w:multiLevelType w:val="hybridMultilevel"/>
    <w:tmpl w:val="398403A8"/>
    <w:lvl w:ilvl="0" w:tplc="502E695E">
      <w:numFmt w:val="bullet"/>
      <w:lvlText w:val="•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23644B"/>
    <w:multiLevelType w:val="hybridMultilevel"/>
    <w:tmpl w:val="77A0BCB4"/>
    <w:lvl w:ilvl="0" w:tplc="FFFFFFFF">
      <w:start w:val="22"/>
      <w:numFmt w:val="decimal"/>
      <w:lvlText w:val="%1"/>
      <w:lvlJc w:val="left"/>
      <w:pPr>
        <w:ind w:left="336" w:hanging="231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08090015">
      <w:start w:val="1"/>
      <w:numFmt w:val="upperLetter"/>
      <w:lvlText w:val="%2."/>
      <w:lvlJc w:val="left"/>
      <w:pPr>
        <w:ind w:left="826" w:hanging="360"/>
      </w:pPr>
    </w:lvl>
    <w:lvl w:ilvl="2" w:tplc="FFFFFFFF">
      <w:numFmt w:val="bullet"/>
      <w:lvlText w:val="•"/>
      <w:lvlJc w:val="left"/>
      <w:pPr>
        <w:ind w:left="820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719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6519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8418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1031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1221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EDE5DC2"/>
    <w:multiLevelType w:val="hybridMultilevel"/>
    <w:tmpl w:val="3E08217C"/>
    <w:lvl w:ilvl="0" w:tplc="502E695E">
      <w:numFmt w:val="bullet"/>
      <w:lvlText w:val="•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FA1952"/>
    <w:multiLevelType w:val="hybridMultilevel"/>
    <w:tmpl w:val="0ABC37AA"/>
    <w:lvl w:ilvl="0" w:tplc="502E695E">
      <w:numFmt w:val="bullet"/>
      <w:lvlText w:val="•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3"/>
  </w:num>
  <w:num w:numId="9">
    <w:abstractNumId w:val="4"/>
  </w:num>
  <w:num w:numId="1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7BA"/>
    <w:rsid w:val="00025D69"/>
    <w:rsid w:val="000629AE"/>
    <w:rsid w:val="00094CC8"/>
    <w:rsid w:val="000A6A2F"/>
    <w:rsid w:val="000C35A7"/>
    <w:rsid w:val="000D0D87"/>
    <w:rsid w:val="000D6457"/>
    <w:rsid w:val="00103E7F"/>
    <w:rsid w:val="00155107"/>
    <w:rsid w:val="001557DA"/>
    <w:rsid w:val="00162926"/>
    <w:rsid w:val="001869EC"/>
    <w:rsid w:val="001B09C1"/>
    <w:rsid w:val="001C6211"/>
    <w:rsid w:val="00221B5C"/>
    <w:rsid w:val="00232549"/>
    <w:rsid w:val="002622F8"/>
    <w:rsid w:val="002A6D18"/>
    <w:rsid w:val="002E0453"/>
    <w:rsid w:val="002E2247"/>
    <w:rsid w:val="002E5EEF"/>
    <w:rsid w:val="00331D07"/>
    <w:rsid w:val="00341914"/>
    <w:rsid w:val="00375676"/>
    <w:rsid w:val="003B5820"/>
    <w:rsid w:val="003E09FB"/>
    <w:rsid w:val="004119FD"/>
    <w:rsid w:val="00462CE8"/>
    <w:rsid w:val="004A79D2"/>
    <w:rsid w:val="004E5610"/>
    <w:rsid w:val="004E7627"/>
    <w:rsid w:val="005449E1"/>
    <w:rsid w:val="00565214"/>
    <w:rsid w:val="00581819"/>
    <w:rsid w:val="005D20D7"/>
    <w:rsid w:val="005E1ED6"/>
    <w:rsid w:val="005F6EF0"/>
    <w:rsid w:val="00635370"/>
    <w:rsid w:val="006420A9"/>
    <w:rsid w:val="006A16D0"/>
    <w:rsid w:val="006D1800"/>
    <w:rsid w:val="006F2839"/>
    <w:rsid w:val="0071575D"/>
    <w:rsid w:val="00725964"/>
    <w:rsid w:val="00730526"/>
    <w:rsid w:val="00732546"/>
    <w:rsid w:val="007527E3"/>
    <w:rsid w:val="007773C2"/>
    <w:rsid w:val="007B06FE"/>
    <w:rsid w:val="007C1F0B"/>
    <w:rsid w:val="007C5A6F"/>
    <w:rsid w:val="007D4E1B"/>
    <w:rsid w:val="007F7ED2"/>
    <w:rsid w:val="008F4D39"/>
    <w:rsid w:val="00922BAB"/>
    <w:rsid w:val="00940032"/>
    <w:rsid w:val="0094184B"/>
    <w:rsid w:val="009804F6"/>
    <w:rsid w:val="0098777D"/>
    <w:rsid w:val="009A7E50"/>
    <w:rsid w:val="009B573B"/>
    <w:rsid w:val="00A13843"/>
    <w:rsid w:val="00A13C74"/>
    <w:rsid w:val="00A32C4D"/>
    <w:rsid w:val="00A65613"/>
    <w:rsid w:val="00A90ECB"/>
    <w:rsid w:val="00AD27BA"/>
    <w:rsid w:val="00AE0668"/>
    <w:rsid w:val="00AE12D3"/>
    <w:rsid w:val="00B24E37"/>
    <w:rsid w:val="00B63949"/>
    <w:rsid w:val="00B7083C"/>
    <w:rsid w:val="00BA044A"/>
    <w:rsid w:val="00BE4C27"/>
    <w:rsid w:val="00C07C4B"/>
    <w:rsid w:val="00C1670D"/>
    <w:rsid w:val="00C30F48"/>
    <w:rsid w:val="00C356C7"/>
    <w:rsid w:val="00C7536E"/>
    <w:rsid w:val="00CA0B0C"/>
    <w:rsid w:val="00CA6CC7"/>
    <w:rsid w:val="00CD1918"/>
    <w:rsid w:val="00D011DB"/>
    <w:rsid w:val="00DC032F"/>
    <w:rsid w:val="00DC5D58"/>
    <w:rsid w:val="00DE1F2F"/>
    <w:rsid w:val="00DE6260"/>
    <w:rsid w:val="00E34F32"/>
    <w:rsid w:val="00E501A6"/>
    <w:rsid w:val="00ED16AB"/>
    <w:rsid w:val="00EE0F29"/>
    <w:rsid w:val="00EF461B"/>
    <w:rsid w:val="00F32E40"/>
    <w:rsid w:val="00FB0999"/>
    <w:rsid w:val="00FE2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2F7D8F"/>
  <w15:chartTrackingRefBased/>
  <w15:docId w15:val="{72A6D965-EEC1-4CEC-84DE-6CEEF8C75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27BA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AD27BA"/>
    <w:pPr>
      <w:spacing w:line="347" w:lineRule="exact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9"/>
    <w:unhideWhenUsed/>
    <w:qFormat/>
    <w:rsid w:val="00AD27BA"/>
    <w:pPr>
      <w:ind w:left="106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link w:val="Heading3Char"/>
    <w:uiPriority w:val="9"/>
    <w:unhideWhenUsed/>
    <w:qFormat/>
    <w:rsid w:val="00AD27BA"/>
    <w:pPr>
      <w:ind w:left="196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link w:val="Heading4Char"/>
    <w:uiPriority w:val="9"/>
    <w:unhideWhenUsed/>
    <w:qFormat/>
    <w:rsid w:val="00AD27BA"/>
    <w:pPr>
      <w:ind w:left="106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27BA"/>
    <w:rPr>
      <w:rFonts w:ascii="Trebuchet MS" w:eastAsia="Trebuchet MS" w:hAnsi="Trebuchet MS" w:cs="Trebuchet MS"/>
      <w:b/>
      <w:bCs/>
      <w:kern w:val="0"/>
      <w:sz w:val="36"/>
      <w:szCs w:val="36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AD27BA"/>
    <w:rPr>
      <w:rFonts w:ascii="Trebuchet MS" w:eastAsia="Trebuchet MS" w:hAnsi="Trebuchet MS" w:cs="Trebuchet MS"/>
      <w:b/>
      <w:bCs/>
      <w:kern w:val="0"/>
      <w:sz w:val="32"/>
      <w:szCs w:val="32"/>
      <w:lang w:val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AD27BA"/>
    <w:rPr>
      <w:rFonts w:ascii="Trebuchet MS" w:eastAsia="Trebuchet MS" w:hAnsi="Trebuchet MS" w:cs="Trebuchet MS"/>
      <w:b/>
      <w:bCs/>
      <w:kern w:val="0"/>
      <w:sz w:val="28"/>
      <w:szCs w:val="28"/>
      <w:lang w:val="en-US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AD27BA"/>
    <w:rPr>
      <w:rFonts w:ascii="Trebuchet MS" w:eastAsia="Trebuchet MS" w:hAnsi="Trebuchet MS" w:cs="Trebuchet MS"/>
      <w:b/>
      <w:bCs/>
      <w:kern w:val="0"/>
      <w:sz w:val="24"/>
      <w:szCs w:val="24"/>
      <w:lang w:val="en-US"/>
      <w14:ligatures w14:val="none"/>
    </w:rPr>
  </w:style>
  <w:style w:type="paragraph" w:styleId="TOC1">
    <w:name w:val="toc 1"/>
    <w:basedOn w:val="Normal"/>
    <w:uiPriority w:val="1"/>
    <w:qFormat/>
    <w:rsid w:val="00AD27BA"/>
    <w:pPr>
      <w:spacing w:before="11"/>
      <w:ind w:left="106"/>
    </w:pPr>
    <w:rPr>
      <w:sz w:val="28"/>
      <w:szCs w:val="28"/>
    </w:rPr>
  </w:style>
  <w:style w:type="paragraph" w:styleId="TOC2">
    <w:name w:val="toc 2"/>
    <w:basedOn w:val="Normal"/>
    <w:uiPriority w:val="1"/>
    <w:qFormat/>
    <w:rsid w:val="00AD27BA"/>
    <w:pPr>
      <w:spacing w:before="11"/>
      <w:ind w:left="884"/>
    </w:pPr>
    <w:rPr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AD27BA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AD27BA"/>
    <w:rPr>
      <w:rFonts w:ascii="Trebuchet MS" w:eastAsia="Trebuchet MS" w:hAnsi="Trebuchet MS" w:cs="Trebuchet MS"/>
      <w:kern w:val="0"/>
      <w:sz w:val="24"/>
      <w:szCs w:val="24"/>
      <w:lang w:val="en-US"/>
      <w14:ligatures w14:val="none"/>
    </w:rPr>
  </w:style>
  <w:style w:type="paragraph" w:styleId="Title">
    <w:name w:val="Title"/>
    <w:basedOn w:val="Normal"/>
    <w:link w:val="TitleChar"/>
    <w:uiPriority w:val="10"/>
    <w:qFormat/>
    <w:rsid w:val="00AD27BA"/>
    <w:pPr>
      <w:spacing w:before="270"/>
      <w:ind w:left="874"/>
    </w:pPr>
    <w:rPr>
      <w:rFonts w:ascii="Arial" w:eastAsia="Arial" w:hAnsi="Arial" w:cs="Arial"/>
      <w:b/>
      <w:bCs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AD27BA"/>
    <w:rPr>
      <w:rFonts w:ascii="Arial" w:eastAsia="Arial" w:hAnsi="Arial" w:cs="Arial"/>
      <w:b/>
      <w:bCs/>
      <w:kern w:val="0"/>
      <w:sz w:val="96"/>
      <w:szCs w:val="96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AD27BA"/>
    <w:pPr>
      <w:ind w:left="826" w:hanging="361"/>
    </w:pPr>
  </w:style>
  <w:style w:type="paragraph" w:customStyle="1" w:styleId="TableParagraph">
    <w:name w:val="Table Paragraph"/>
    <w:basedOn w:val="Normal"/>
    <w:uiPriority w:val="1"/>
    <w:qFormat/>
    <w:rsid w:val="00AD27BA"/>
    <w:pPr>
      <w:ind w:left="80"/>
    </w:pPr>
  </w:style>
  <w:style w:type="paragraph" w:styleId="Header">
    <w:name w:val="header"/>
    <w:basedOn w:val="Normal"/>
    <w:link w:val="HeaderChar"/>
    <w:uiPriority w:val="99"/>
    <w:unhideWhenUsed/>
    <w:rsid w:val="004119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19FD"/>
    <w:rPr>
      <w:rFonts w:ascii="Trebuchet MS" w:eastAsia="Trebuchet MS" w:hAnsi="Trebuchet MS" w:cs="Trebuchet MS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119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19FD"/>
    <w:rPr>
      <w:rFonts w:ascii="Trebuchet MS" w:eastAsia="Trebuchet MS" w:hAnsi="Trebuchet MS" w:cs="Trebuchet MS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3229289102F54E9D1742C7D21963F1" ma:contentTypeVersion="3" ma:contentTypeDescription="Create a new document." ma:contentTypeScope="" ma:versionID="76cb5926213bb5a85a88a8485bb3937a">
  <xsd:schema xmlns:xsd="http://www.w3.org/2001/XMLSchema" xmlns:xs="http://www.w3.org/2001/XMLSchema" xmlns:p="http://schemas.microsoft.com/office/2006/metadata/properties" xmlns:ns2="acc93eee-e761-45b5-b26a-dbbf56206d47" xmlns:ns3="c20bd044-2cd5-471e-ac33-da7e3ebdf762" targetNamespace="http://schemas.microsoft.com/office/2006/metadata/properties" ma:root="true" ma:fieldsID="b7d4c0db023c659d43f15a94d1148b9a" ns2:_="" ns3:_="">
    <xsd:import namespace="acc93eee-e761-45b5-b26a-dbbf56206d47"/>
    <xsd:import namespace="c20bd044-2cd5-471e-ac33-da7e3ebdf76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c93eee-e761-45b5-b26a-dbbf56206d4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0bd044-2cd5-471e-ac33-da7e3ebdf7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cc93eee-e761-45b5-b26a-dbbf56206d47">PXWMKVMW7UZU-281355823-263</_dlc_DocId>
    <_dlc_DocIdUrl xmlns="acc93eee-e761-45b5-b26a-dbbf56206d47">
      <Url>https://swchs365.sharepoint.com/sites/SATREScheme/_layouts/15/DocIdRedir.aspx?ID=PXWMKVMW7UZU-281355823-263</Url>
      <Description>PXWMKVMW7UZU-281355823-263</Description>
    </_dlc_DocIdUrl>
  </documentManagement>
</p:properties>
</file>

<file path=customXml/itemProps1.xml><?xml version="1.0" encoding="utf-8"?>
<ds:datastoreItem xmlns:ds="http://schemas.openxmlformats.org/officeDocument/2006/customXml" ds:itemID="{258E7CED-39E7-4A3E-8F63-8F5C271BBC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E75879-F638-4366-8CC8-88839241AE2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585B882-5C54-49E9-BC68-ECE81E39CE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c93eee-e761-45b5-b26a-dbbf56206d47"/>
    <ds:schemaRef ds:uri="c20bd044-2cd5-471e-ac33-da7e3ebdf7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980EC9-1850-4E26-AA70-807B5466F85D}">
  <ds:schemaRefs>
    <ds:schemaRef ds:uri="http://schemas.microsoft.com/office/2006/metadata/properties"/>
    <ds:schemaRef ds:uri="http://schemas.microsoft.com/office/infopath/2007/PartnerControls"/>
    <ds:schemaRef ds:uri="acc93eee-e761-45b5-b26a-dbbf56206d4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2963</Words>
  <Characters>16891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Semar Head Email</dc:creator>
  <cp:keywords/>
  <dc:description/>
  <cp:lastModifiedBy>Cheryl Helsden - Inspires MAT</cp:lastModifiedBy>
  <cp:revision>2</cp:revision>
  <dcterms:created xsi:type="dcterms:W3CDTF">2025-03-11T15:53:00Z</dcterms:created>
  <dcterms:modified xsi:type="dcterms:W3CDTF">2025-03-11T15:53:00Z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0x010100533229289102F54E9D1742C7D21963F1</vt:lpwstr>
  </property>
  <property fmtid="{D5CDD505-2E9C-101B-9397-08002B2CF9AE}" pid="3" name="_dlc_DocIdItemGuid">
    <vt:lpwstr>4eb9576e-4533-49b6-8415-d0b3fabc38cc</vt:lpwstr>
  </property>
</Properties>
</file>